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901"/>
        <w:tblW w:w="14761" w:type="dxa"/>
        <w:tblLook w:val="04A0" w:firstRow="1" w:lastRow="0" w:firstColumn="1" w:lastColumn="0" w:noHBand="0" w:noVBand="1"/>
      </w:tblPr>
      <w:tblGrid>
        <w:gridCol w:w="2623"/>
        <w:gridCol w:w="5543"/>
        <w:gridCol w:w="6595"/>
      </w:tblGrid>
      <w:tr w:rsidR="009B5F42" w:rsidTr="00B15FFE">
        <w:trPr>
          <w:trHeight w:val="1151"/>
        </w:trPr>
        <w:tc>
          <w:tcPr>
            <w:tcW w:w="2623" w:type="dxa"/>
            <w:shd w:val="clear" w:color="auto" w:fill="FFD966" w:themeFill="accent4" w:themeFillTint="99"/>
            <w:vAlign w:val="center"/>
          </w:tcPr>
          <w:p w:rsidR="009B5F42" w:rsidRPr="001A4A34" w:rsidRDefault="009B5F42" w:rsidP="00B15FFE">
            <w:pPr>
              <w:jc w:val="center"/>
              <w:rPr>
                <w:rFonts w:ascii="Verdana" w:hAnsi="Verdana"/>
                <w:b/>
              </w:rPr>
            </w:pPr>
            <w:r w:rsidRPr="001A4A34">
              <w:rPr>
                <w:rFonts w:ascii="Verdana" w:hAnsi="Verdana"/>
                <w:b/>
              </w:rPr>
              <w:t>ESL Class Level</w:t>
            </w:r>
          </w:p>
        </w:tc>
        <w:tc>
          <w:tcPr>
            <w:tcW w:w="5543" w:type="dxa"/>
            <w:shd w:val="clear" w:color="auto" w:fill="FFD966" w:themeFill="accent4" w:themeFillTint="99"/>
            <w:vAlign w:val="center"/>
          </w:tcPr>
          <w:p w:rsidR="009B5F42" w:rsidRPr="001A4A34" w:rsidRDefault="009B5F42" w:rsidP="00B15FFE">
            <w:pPr>
              <w:jc w:val="center"/>
              <w:rPr>
                <w:rFonts w:ascii="Verdana" w:hAnsi="Verdana"/>
                <w:b/>
              </w:rPr>
            </w:pPr>
            <w:r w:rsidRPr="001A4A34">
              <w:rPr>
                <w:rFonts w:ascii="Verdana" w:hAnsi="Verdana"/>
                <w:b/>
              </w:rPr>
              <w:t>For Students Who</w:t>
            </w:r>
          </w:p>
        </w:tc>
        <w:tc>
          <w:tcPr>
            <w:tcW w:w="6595" w:type="dxa"/>
            <w:shd w:val="clear" w:color="auto" w:fill="FFD966" w:themeFill="accent4" w:themeFillTint="99"/>
            <w:vAlign w:val="center"/>
          </w:tcPr>
          <w:p w:rsidR="009B5F42" w:rsidRPr="001A4A34" w:rsidRDefault="00B3496D" w:rsidP="00B15FFE">
            <w:pPr>
              <w:jc w:val="center"/>
              <w:rPr>
                <w:rFonts w:ascii="Verdana" w:hAnsi="Verdana"/>
                <w:b/>
              </w:rPr>
            </w:pPr>
            <w:r w:rsidRPr="001A4A34">
              <w:rPr>
                <w:rFonts w:ascii="Verdana" w:hAnsi="Verdana"/>
                <w:b/>
              </w:rPr>
              <w:t xml:space="preserve">By the End of This Class, </w:t>
            </w:r>
            <w:r w:rsidR="009B5F42" w:rsidRPr="001A4A34">
              <w:rPr>
                <w:rFonts w:ascii="Verdana" w:hAnsi="Verdana"/>
                <w:b/>
              </w:rPr>
              <w:t xml:space="preserve">Students </w:t>
            </w:r>
            <w:r w:rsidRPr="001A4A34">
              <w:rPr>
                <w:rFonts w:ascii="Verdana" w:hAnsi="Verdana"/>
                <w:b/>
              </w:rPr>
              <w:t>Will Be Able To</w:t>
            </w:r>
          </w:p>
        </w:tc>
      </w:tr>
      <w:tr w:rsidR="009B5F42" w:rsidTr="00253E88">
        <w:trPr>
          <w:trHeight w:val="1151"/>
        </w:trPr>
        <w:tc>
          <w:tcPr>
            <w:tcW w:w="2623" w:type="dxa"/>
            <w:vAlign w:val="center"/>
          </w:tcPr>
          <w:p w:rsidR="009B5F42" w:rsidRPr="00253E88" w:rsidRDefault="00763BB2" w:rsidP="00B15FF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53E88">
              <w:rPr>
                <w:rFonts w:ascii="Verdana" w:hAnsi="Verdana"/>
                <w:b/>
                <w:sz w:val="28"/>
                <w:szCs w:val="28"/>
              </w:rPr>
              <w:t xml:space="preserve">Low </w:t>
            </w:r>
            <w:r w:rsidR="009B5F42" w:rsidRPr="00253E88">
              <w:rPr>
                <w:rFonts w:ascii="Verdana" w:hAnsi="Verdana"/>
                <w:b/>
                <w:sz w:val="28"/>
                <w:szCs w:val="28"/>
              </w:rPr>
              <w:t xml:space="preserve">Beginner </w:t>
            </w:r>
          </w:p>
        </w:tc>
        <w:tc>
          <w:tcPr>
            <w:tcW w:w="5543" w:type="dxa"/>
          </w:tcPr>
          <w:p w:rsidR="00253E88" w:rsidRDefault="00253E88" w:rsidP="00253E88">
            <w:pPr>
              <w:pStyle w:val="ListParagraph"/>
              <w:ind w:left="360"/>
              <w:rPr>
                <w:rFonts w:ascii="Verdana" w:hAnsi="Verdana"/>
              </w:rPr>
            </w:pPr>
          </w:p>
          <w:p w:rsidR="009B5F42" w:rsidRDefault="009B5F42" w:rsidP="00B15FF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253E88">
              <w:rPr>
                <w:rFonts w:ascii="Verdana" w:hAnsi="Verdana"/>
              </w:rPr>
              <w:t>Have limited or no previous education in English and/or their</w:t>
            </w:r>
            <w:r w:rsidR="007C3DF6">
              <w:rPr>
                <w:rFonts w:ascii="Verdana" w:hAnsi="Verdana"/>
              </w:rPr>
              <w:t xml:space="preserve"> schooling has been interrupted</w:t>
            </w:r>
          </w:p>
          <w:p w:rsidR="00253E88" w:rsidRPr="00253E88" w:rsidRDefault="00253E88" w:rsidP="00253E88">
            <w:pPr>
              <w:pStyle w:val="ListParagraph"/>
              <w:ind w:left="360"/>
              <w:rPr>
                <w:rFonts w:ascii="Verdana" w:hAnsi="Verdana"/>
              </w:rPr>
            </w:pPr>
          </w:p>
          <w:p w:rsidR="009B5F42" w:rsidRDefault="009B5F42" w:rsidP="00B15FF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253E88">
              <w:rPr>
                <w:rFonts w:ascii="Verdana" w:hAnsi="Verdana"/>
              </w:rPr>
              <w:t>Cannot speak, rea</w:t>
            </w:r>
            <w:r w:rsidR="007C3DF6">
              <w:rPr>
                <w:rFonts w:ascii="Verdana" w:hAnsi="Verdana"/>
              </w:rPr>
              <w:t>d, understand, or write English or have minimal skills in one or more</w:t>
            </w:r>
            <w:r w:rsidR="005349EB">
              <w:rPr>
                <w:rFonts w:ascii="Verdana" w:hAnsi="Verdana"/>
              </w:rPr>
              <w:t xml:space="preserve"> aspects</w:t>
            </w:r>
          </w:p>
          <w:p w:rsidR="00253E88" w:rsidRPr="00253E88" w:rsidRDefault="00253E88" w:rsidP="00253E88">
            <w:pPr>
              <w:rPr>
                <w:rFonts w:ascii="Verdana" w:hAnsi="Verdana"/>
              </w:rPr>
            </w:pPr>
          </w:p>
          <w:p w:rsidR="009B5F42" w:rsidRDefault="00857A2F" w:rsidP="00B15FF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253E88">
              <w:rPr>
                <w:rFonts w:ascii="Verdana" w:hAnsi="Verdana"/>
              </w:rPr>
              <w:t>May or may not k</w:t>
            </w:r>
            <w:r w:rsidR="009B5F42" w:rsidRPr="00253E88">
              <w:rPr>
                <w:rFonts w:ascii="Verdana" w:hAnsi="Verdana"/>
              </w:rPr>
              <w:t>now basic words and phrases such as ‘hello’, ‘thank you’, and ‘My name is…’</w:t>
            </w:r>
          </w:p>
          <w:p w:rsidR="00042777" w:rsidRPr="00042777" w:rsidRDefault="00042777" w:rsidP="00042777">
            <w:pPr>
              <w:pStyle w:val="ListParagraph"/>
              <w:rPr>
                <w:rFonts w:ascii="Verdana" w:hAnsi="Verdana"/>
              </w:rPr>
            </w:pPr>
          </w:p>
          <w:p w:rsidR="00042777" w:rsidRDefault="00042777" w:rsidP="00B15FF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May or may not know the English alphabet or sounds of each letter</w:t>
            </w:r>
          </w:p>
          <w:p w:rsidR="00253E88" w:rsidRPr="00253E88" w:rsidRDefault="00253E88" w:rsidP="00253E88">
            <w:pPr>
              <w:rPr>
                <w:rFonts w:ascii="Verdana" w:hAnsi="Verdana"/>
              </w:rPr>
            </w:pPr>
          </w:p>
          <w:p w:rsidR="009B5F42" w:rsidRDefault="009B5F42" w:rsidP="00B15FF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253E88">
              <w:rPr>
                <w:rFonts w:ascii="Verdana" w:hAnsi="Verdana"/>
              </w:rPr>
              <w:t>Use gestures to communicate inste</w:t>
            </w:r>
            <w:r w:rsidR="007C3DF6">
              <w:rPr>
                <w:rFonts w:ascii="Verdana" w:hAnsi="Verdana"/>
              </w:rPr>
              <w:t>ad of attempting to use English</w:t>
            </w:r>
          </w:p>
          <w:p w:rsidR="00253E88" w:rsidRPr="00253E88" w:rsidRDefault="00253E88" w:rsidP="00253E88">
            <w:pPr>
              <w:rPr>
                <w:rFonts w:ascii="Verdana" w:hAnsi="Verdana"/>
              </w:rPr>
            </w:pPr>
          </w:p>
          <w:p w:rsidR="009B5F42" w:rsidRPr="00253E88" w:rsidRDefault="009B5F42" w:rsidP="00253E88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253E88">
              <w:rPr>
                <w:rFonts w:ascii="Verdana" w:hAnsi="Verdana"/>
              </w:rPr>
              <w:t>Are not required to use</w:t>
            </w:r>
            <w:r w:rsidR="00C66E66" w:rsidRPr="00253E88">
              <w:rPr>
                <w:rFonts w:ascii="Verdana" w:hAnsi="Verdana"/>
              </w:rPr>
              <w:t xml:space="preserve"> or try to use English </w:t>
            </w:r>
            <w:r w:rsidRPr="00253E88">
              <w:rPr>
                <w:rFonts w:ascii="Verdana" w:hAnsi="Verdana"/>
              </w:rPr>
              <w:t xml:space="preserve">in their everyday lives, such as in the workplace </w:t>
            </w:r>
            <w:r w:rsidR="00253E88">
              <w:rPr>
                <w:rFonts w:ascii="Verdana" w:hAnsi="Verdana"/>
              </w:rPr>
              <w:t>or</w:t>
            </w:r>
            <w:r w:rsidRPr="00253E88">
              <w:rPr>
                <w:rFonts w:ascii="Verdana" w:hAnsi="Verdana"/>
              </w:rPr>
              <w:t xml:space="preserve"> home, where their native language is spoken or li</w:t>
            </w:r>
            <w:r w:rsidR="007C3DF6">
              <w:rPr>
                <w:rFonts w:ascii="Verdana" w:hAnsi="Verdana"/>
              </w:rPr>
              <w:t>mited or no English is required</w:t>
            </w:r>
          </w:p>
        </w:tc>
        <w:tc>
          <w:tcPr>
            <w:tcW w:w="6595" w:type="dxa"/>
            <w:vAlign w:val="center"/>
          </w:tcPr>
          <w:p w:rsidR="00F4705D" w:rsidRPr="00253E88" w:rsidRDefault="00141427" w:rsidP="00B15FF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53E88">
              <w:rPr>
                <w:rFonts w:ascii="Verdana" w:hAnsi="Verdana"/>
                <w:sz w:val="20"/>
                <w:szCs w:val="20"/>
              </w:rPr>
              <w:t xml:space="preserve">Use a very </w:t>
            </w:r>
            <w:r w:rsidRPr="00253E88">
              <w:rPr>
                <w:rFonts w:ascii="Verdana" w:hAnsi="Verdana"/>
                <w:b/>
                <w:sz w:val="20"/>
                <w:szCs w:val="20"/>
              </w:rPr>
              <w:t>limited</w:t>
            </w:r>
            <w:r w:rsidRPr="00253E88">
              <w:rPr>
                <w:rFonts w:ascii="Verdana" w:hAnsi="Verdana"/>
                <w:sz w:val="20"/>
                <w:szCs w:val="20"/>
              </w:rPr>
              <w:t xml:space="preserve"> set of strategies to </w:t>
            </w:r>
            <w:r w:rsidR="004E6F96" w:rsidRPr="00253E88">
              <w:rPr>
                <w:rFonts w:ascii="Verdana" w:hAnsi="Verdana"/>
                <w:sz w:val="20"/>
                <w:szCs w:val="20"/>
              </w:rPr>
              <w:t>i</w:t>
            </w:r>
            <w:r w:rsidR="00B3496D" w:rsidRPr="00253E88">
              <w:rPr>
                <w:rFonts w:ascii="Verdana" w:hAnsi="Verdana"/>
                <w:sz w:val="20"/>
                <w:szCs w:val="20"/>
              </w:rPr>
              <w:t xml:space="preserve">dentify a few key words and phrases in oral communications and simple </w:t>
            </w:r>
            <w:r w:rsidR="005349EB">
              <w:rPr>
                <w:rFonts w:ascii="Verdana" w:hAnsi="Verdana"/>
                <w:sz w:val="20"/>
                <w:szCs w:val="20"/>
              </w:rPr>
              <w:t>conversation</w:t>
            </w:r>
            <w:r w:rsidR="00B3496D" w:rsidRPr="00253E88">
              <w:rPr>
                <w:rFonts w:ascii="Verdana" w:hAnsi="Verdana"/>
                <w:sz w:val="20"/>
                <w:szCs w:val="20"/>
              </w:rPr>
              <w:t xml:space="preserve"> and written texts</w:t>
            </w:r>
          </w:p>
          <w:p w:rsidR="00B15FFE" w:rsidRPr="00253E88" w:rsidRDefault="00B15FFE" w:rsidP="00B15FFE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4B4725" w:rsidRPr="00253E88" w:rsidRDefault="004B4725" w:rsidP="00B15FF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53E88">
              <w:rPr>
                <w:rFonts w:ascii="Verdana" w:hAnsi="Verdana"/>
                <w:sz w:val="20"/>
                <w:szCs w:val="20"/>
              </w:rPr>
              <w:t xml:space="preserve">Recognize the meaning of a few frequently occurring words, simple phrases, and formulaic expressions in </w:t>
            </w:r>
            <w:r w:rsidR="005349EB">
              <w:rPr>
                <w:rFonts w:ascii="Verdana" w:hAnsi="Verdana"/>
                <w:sz w:val="20"/>
                <w:szCs w:val="20"/>
              </w:rPr>
              <w:t>conversation</w:t>
            </w:r>
            <w:r w:rsidRPr="00253E88">
              <w:rPr>
                <w:rFonts w:ascii="Verdana" w:hAnsi="Verdana"/>
                <w:sz w:val="20"/>
                <w:szCs w:val="20"/>
              </w:rPr>
              <w:t xml:space="preserve"> and written texts about familiar topics, experiences, or events</w:t>
            </w:r>
            <w:r w:rsidR="004E6F96" w:rsidRPr="00253E88">
              <w:rPr>
                <w:rFonts w:ascii="Verdana" w:hAnsi="Verdana"/>
                <w:sz w:val="20"/>
                <w:szCs w:val="20"/>
              </w:rPr>
              <w:t xml:space="preserve"> by relying heavily on context, questioning, and knowledge of </w:t>
            </w:r>
            <w:r w:rsidR="00380B58" w:rsidRPr="00253E88">
              <w:rPr>
                <w:rFonts w:ascii="Verdana" w:hAnsi="Verdana"/>
                <w:sz w:val="20"/>
                <w:szCs w:val="20"/>
              </w:rPr>
              <w:t>word structures</w:t>
            </w:r>
            <w:r w:rsidR="004E6F96" w:rsidRPr="00253E88">
              <w:rPr>
                <w:rFonts w:ascii="Verdana" w:hAnsi="Verdana"/>
                <w:sz w:val="20"/>
                <w:szCs w:val="20"/>
              </w:rPr>
              <w:t xml:space="preserve"> in their native language(s)</w:t>
            </w:r>
          </w:p>
          <w:p w:rsidR="00B15FFE" w:rsidRPr="00253E88" w:rsidRDefault="00B15FFE" w:rsidP="00B15FFE">
            <w:pPr>
              <w:rPr>
                <w:rFonts w:ascii="Verdana" w:hAnsi="Verdana"/>
                <w:sz w:val="20"/>
                <w:szCs w:val="20"/>
              </w:rPr>
            </w:pPr>
          </w:p>
          <w:p w:rsidR="00B3496D" w:rsidRPr="00253E88" w:rsidRDefault="00B3496D" w:rsidP="00B15FF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53E88">
              <w:rPr>
                <w:rFonts w:ascii="Verdana" w:hAnsi="Verdana"/>
                <w:sz w:val="20"/>
                <w:szCs w:val="20"/>
              </w:rPr>
              <w:t xml:space="preserve">Actively listen to others </w:t>
            </w:r>
          </w:p>
          <w:p w:rsidR="00B15FFE" w:rsidRPr="00253E88" w:rsidRDefault="00B15FFE" w:rsidP="00B15FFE">
            <w:pPr>
              <w:rPr>
                <w:rFonts w:ascii="Verdana" w:hAnsi="Verdana"/>
                <w:sz w:val="20"/>
                <w:szCs w:val="20"/>
              </w:rPr>
            </w:pPr>
          </w:p>
          <w:p w:rsidR="00B3496D" w:rsidRPr="00253E88" w:rsidRDefault="00B3496D" w:rsidP="00B15FF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53E88">
              <w:rPr>
                <w:rFonts w:ascii="Verdana" w:hAnsi="Verdana"/>
                <w:sz w:val="20"/>
                <w:szCs w:val="20"/>
              </w:rPr>
              <w:t xml:space="preserve">Participate in short conversations and written exchanges about familiar topics and in familiar contexts </w:t>
            </w:r>
          </w:p>
          <w:p w:rsidR="00B15FFE" w:rsidRPr="00253E88" w:rsidRDefault="00B15FFE" w:rsidP="00B15FFE">
            <w:pPr>
              <w:rPr>
                <w:rFonts w:ascii="Verdana" w:hAnsi="Verdana"/>
                <w:sz w:val="20"/>
                <w:szCs w:val="20"/>
              </w:rPr>
            </w:pPr>
          </w:p>
          <w:p w:rsidR="00B3496D" w:rsidRPr="00253E88" w:rsidRDefault="00B3496D" w:rsidP="00B15FF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53E88">
              <w:rPr>
                <w:rFonts w:ascii="Verdana" w:hAnsi="Verdana"/>
                <w:sz w:val="20"/>
                <w:szCs w:val="20"/>
              </w:rPr>
              <w:t>Present simple information and understand and respond to simple questions, including yes/no and wh</w:t>
            </w:r>
            <w:r w:rsidR="004B4725" w:rsidRPr="00253E88">
              <w:rPr>
                <w:rFonts w:ascii="Verdana" w:hAnsi="Verdana"/>
                <w:sz w:val="20"/>
                <w:szCs w:val="20"/>
              </w:rPr>
              <w:t>- (what, where, when, why)</w:t>
            </w:r>
            <w:r w:rsidRPr="00253E88">
              <w:rPr>
                <w:rFonts w:ascii="Verdana" w:hAnsi="Verdana"/>
                <w:sz w:val="20"/>
                <w:szCs w:val="20"/>
              </w:rPr>
              <w:t xml:space="preserve"> questions</w:t>
            </w:r>
            <w:r w:rsidR="004E6F96" w:rsidRPr="00253E88">
              <w:rPr>
                <w:rFonts w:ascii="Verdana" w:hAnsi="Verdana"/>
                <w:sz w:val="20"/>
                <w:szCs w:val="20"/>
              </w:rPr>
              <w:t>, with support</w:t>
            </w:r>
          </w:p>
          <w:p w:rsidR="00B15FFE" w:rsidRPr="00253E88" w:rsidRDefault="00B15FFE" w:rsidP="00B15FFE">
            <w:pPr>
              <w:rPr>
                <w:rFonts w:ascii="Verdana" w:hAnsi="Verdana"/>
                <w:sz w:val="20"/>
                <w:szCs w:val="20"/>
              </w:rPr>
            </w:pPr>
          </w:p>
          <w:p w:rsidR="00B3496D" w:rsidRPr="00253E88" w:rsidRDefault="00B3496D" w:rsidP="00B15FF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53E88">
              <w:rPr>
                <w:rFonts w:ascii="Verdana" w:hAnsi="Verdana"/>
                <w:sz w:val="20"/>
                <w:szCs w:val="20"/>
              </w:rPr>
              <w:t>C</w:t>
            </w:r>
            <w:r w:rsidR="00141427" w:rsidRPr="00253E88">
              <w:rPr>
                <w:rFonts w:ascii="Verdana" w:hAnsi="Verdana"/>
                <w:sz w:val="20"/>
                <w:szCs w:val="20"/>
              </w:rPr>
              <w:t xml:space="preserve">ommunicate information, </w:t>
            </w:r>
            <w:r w:rsidRPr="00253E88">
              <w:rPr>
                <w:rFonts w:ascii="Verdana" w:hAnsi="Verdana"/>
                <w:sz w:val="20"/>
                <w:szCs w:val="20"/>
              </w:rPr>
              <w:t>feelings</w:t>
            </w:r>
            <w:r w:rsidR="00141427" w:rsidRPr="00253E88">
              <w:rPr>
                <w:rFonts w:ascii="Verdana" w:hAnsi="Verdana"/>
                <w:sz w:val="20"/>
                <w:szCs w:val="20"/>
              </w:rPr>
              <w:t>, and opinions</w:t>
            </w:r>
            <w:r w:rsidRPr="00253E88">
              <w:rPr>
                <w:rFonts w:ascii="Verdana" w:hAnsi="Verdana"/>
                <w:sz w:val="20"/>
                <w:szCs w:val="20"/>
              </w:rPr>
              <w:t xml:space="preserve"> about familiar texts, topics, and experiences</w:t>
            </w:r>
            <w:r w:rsidR="00141427" w:rsidRPr="00253E88">
              <w:rPr>
                <w:rFonts w:ascii="Verdana" w:hAnsi="Verdana"/>
                <w:sz w:val="20"/>
                <w:szCs w:val="20"/>
              </w:rPr>
              <w:t>, with support</w:t>
            </w:r>
          </w:p>
          <w:p w:rsidR="00B15FFE" w:rsidRPr="00253E88" w:rsidRDefault="00B15FFE" w:rsidP="00B15FFE">
            <w:pPr>
              <w:rPr>
                <w:rFonts w:ascii="Verdana" w:hAnsi="Verdana"/>
                <w:sz w:val="20"/>
                <w:szCs w:val="20"/>
              </w:rPr>
            </w:pPr>
          </w:p>
          <w:p w:rsidR="00B3496D" w:rsidRPr="00253E88" w:rsidRDefault="00B3496D" w:rsidP="00B15FF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53E88">
              <w:rPr>
                <w:rFonts w:ascii="Verdana" w:hAnsi="Verdana"/>
                <w:sz w:val="20"/>
                <w:szCs w:val="20"/>
              </w:rPr>
              <w:t xml:space="preserve">Show emerging awareness of differences between informal and formal language use </w:t>
            </w:r>
          </w:p>
          <w:p w:rsidR="00B15FFE" w:rsidRPr="00253E88" w:rsidRDefault="00B15FFE" w:rsidP="00B15FFE">
            <w:pPr>
              <w:rPr>
                <w:rFonts w:ascii="Verdana" w:hAnsi="Verdana"/>
                <w:sz w:val="20"/>
                <w:szCs w:val="20"/>
              </w:rPr>
            </w:pPr>
          </w:p>
          <w:p w:rsidR="00141427" w:rsidRPr="00253E88" w:rsidRDefault="00141427" w:rsidP="00B15FF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253E88">
              <w:rPr>
                <w:rFonts w:ascii="Verdana" w:hAnsi="Verdana"/>
                <w:sz w:val="20"/>
                <w:szCs w:val="20"/>
              </w:rPr>
              <w:t xml:space="preserve">Recall information, </w:t>
            </w:r>
            <w:r w:rsidRPr="00253E88">
              <w:rPr>
                <w:rFonts w:ascii="Verdana" w:hAnsi="Verdana"/>
                <w:sz w:val="18"/>
                <w:szCs w:val="18"/>
              </w:rPr>
              <w:t>with support</w:t>
            </w:r>
          </w:p>
          <w:p w:rsidR="00B15FFE" w:rsidRPr="00253E88" w:rsidRDefault="00B15FFE" w:rsidP="00B15FFE">
            <w:pPr>
              <w:rPr>
                <w:rFonts w:ascii="Verdana" w:hAnsi="Verdana"/>
                <w:sz w:val="20"/>
                <w:szCs w:val="20"/>
              </w:rPr>
            </w:pPr>
          </w:p>
          <w:p w:rsidR="00B3496D" w:rsidRPr="00253E88" w:rsidRDefault="00B3496D" w:rsidP="00B15FF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53E88">
              <w:rPr>
                <w:rFonts w:ascii="Verdana" w:hAnsi="Verdana"/>
                <w:sz w:val="20"/>
                <w:szCs w:val="20"/>
              </w:rPr>
              <w:t>Recognize the meaning of some words learned through conversations, reading, and from being read to</w:t>
            </w:r>
          </w:p>
          <w:p w:rsidR="00B15FFE" w:rsidRPr="00253E88" w:rsidRDefault="00B15FFE" w:rsidP="00B15FFE">
            <w:pPr>
              <w:rPr>
                <w:rFonts w:ascii="Verdana" w:hAnsi="Verdana"/>
                <w:sz w:val="20"/>
                <w:szCs w:val="20"/>
              </w:rPr>
            </w:pPr>
          </w:p>
          <w:p w:rsidR="00B3496D" w:rsidRPr="00253E88" w:rsidRDefault="00B3496D" w:rsidP="00B15FF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253E88">
              <w:rPr>
                <w:rFonts w:ascii="Verdana" w:hAnsi="Verdana"/>
                <w:sz w:val="20"/>
                <w:szCs w:val="20"/>
              </w:rPr>
              <w:t>Use a narrow range of vocabulary and</w:t>
            </w:r>
            <w:r w:rsidR="00EF215D" w:rsidRPr="00253E88">
              <w:rPr>
                <w:rFonts w:ascii="Verdana" w:hAnsi="Verdana"/>
                <w:sz w:val="20"/>
                <w:szCs w:val="20"/>
              </w:rPr>
              <w:t xml:space="preserve"> syntactically simple sentences</w:t>
            </w:r>
            <w:r w:rsidR="004E6F96" w:rsidRPr="00253E88">
              <w:rPr>
                <w:rFonts w:ascii="Verdana" w:hAnsi="Verdana"/>
                <w:sz w:val="20"/>
                <w:szCs w:val="20"/>
              </w:rPr>
              <w:t>, with support</w:t>
            </w:r>
          </w:p>
          <w:p w:rsidR="00B15FFE" w:rsidRPr="00253E88" w:rsidRDefault="00B15FFE" w:rsidP="00B15FFE">
            <w:pPr>
              <w:rPr>
                <w:rFonts w:ascii="Verdana" w:hAnsi="Verdana"/>
                <w:sz w:val="20"/>
                <w:szCs w:val="20"/>
              </w:rPr>
            </w:pPr>
          </w:p>
          <w:p w:rsidR="00B15FFE" w:rsidRPr="00253E88" w:rsidRDefault="0068426A" w:rsidP="00B15FF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253E88">
              <w:rPr>
                <w:rFonts w:ascii="Verdana" w:hAnsi="Verdana"/>
                <w:sz w:val="20"/>
                <w:szCs w:val="20"/>
              </w:rPr>
              <w:t>R</w:t>
            </w:r>
            <w:r w:rsidR="00B3496D" w:rsidRPr="00253E88">
              <w:rPr>
                <w:rFonts w:ascii="Verdana" w:hAnsi="Verdana"/>
                <w:sz w:val="20"/>
                <w:szCs w:val="20"/>
              </w:rPr>
              <w:t>ecognize and use a small number of frequently occurring nouns, noun phrases, verbs,</w:t>
            </w:r>
            <w:r w:rsidR="004E6F96" w:rsidRPr="00253E88">
              <w:rPr>
                <w:rFonts w:ascii="Verdana" w:hAnsi="Verdana"/>
                <w:sz w:val="20"/>
                <w:szCs w:val="20"/>
              </w:rPr>
              <w:t xml:space="preserve"> conjunctions, and prepositions, with support</w:t>
            </w:r>
          </w:p>
        </w:tc>
        <w:bookmarkStart w:id="0" w:name="_GoBack"/>
        <w:bookmarkEnd w:id="0"/>
      </w:tr>
    </w:tbl>
    <w:p w:rsidR="006C7B99" w:rsidRDefault="006C7B99" w:rsidP="00B37ECB">
      <w:pPr>
        <w:spacing w:after="0"/>
      </w:pPr>
    </w:p>
    <w:tbl>
      <w:tblPr>
        <w:tblStyle w:val="TableGrid1"/>
        <w:tblpPr w:leftFromText="180" w:rightFromText="180" w:vertAnchor="text" w:horzAnchor="margin" w:tblpX="-650" w:tblpY="-202"/>
        <w:tblW w:w="14755" w:type="dxa"/>
        <w:tblLook w:val="04A0" w:firstRow="1" w:lastRow="0" w:firstColumn="1" w:lastColumn="0" w:noHBand="0" w:noVBand="1"/>
      </w:tblPr>
      <w:tblGrid>
        <w:gridCol w:w="2435"/>
        <w:gridCol w:w="5765"/>
        <w:gridCol w:w="6555"/>
      </w:tblGrid>
      <w:tr w:rsidR="006C7B99" w:rsidRPr="006C7B99" w:rsidTr="00ED0291">
        <w:trPr>
          <w:trHeight w:val="854"/>
        </w:trPr>
        <w:tc>
          <w:tcPr>
            <w:tcW w:w="2435" w:type="dxa"/>
            <w:shd w:val="clear" w:color="auto" w:fill="FFD966" w:themeFill="accent4" w:themeFillTint="99"/>
            <w:vAlign w:val="center"/>
          </w:tcPr>
          <w:p w:rsidR="006C7B99" w:rsidRPr="006C7B99" w:rsidRDefault="006C7B99" w:rsidP="006C7B99">
            <w:pPr>
              <w:jc w:val="center"/>
              <w:rPr>
                <w:rFonts w:ascii="Verdana" w:hAnsi="Verdana"/>
                <w:b/>
              </w:rPr>
            </w:pPr>
            <w:r w:rsidRPr="006C7B99">
              <w:rPr>
                <w:rFonts w:ascii="Verdana" w:hAnsi="Verdana"/>
                <w:b/>
              </w:rPr>
              <w:lastRenderedPageBreak/>
              <w:t>ESL Class Level</w:t>
            </w:r>
          </w:p>
        </w:tc>
        <w:tc>
          <w:tcPr>
            <w:tcW w:w="5765" w:type="dxa"/>
            <w:shd w:val="clear" w:color="auto" w:fill="FFD966" w:themeFill="accent4" w:themeFillTint="99"/>
            <w:vAlign w:val="center"/>
          </w:tcPr>
          <w:p w:rsidR="006C7B99" w:rsidRPr="006C7B99" w:rsidRDefault="006C7B99" w:rsidP="006C7B99">
            <w:pPr>
              <w:jc w:val="center"/>
              <w:rPr>
                <w:rFonts w:ascii="Verdana" w:hAnsi="Verdana"/>
                <w:b/>
              </w:rPr>
            </w:pPr>
            <w:r w:rsidRPr="006C7B99">
              <w:rPr>
                <w:rFonts w:ascii="Verdana" w:hAnsi="Verdana"/>
                <w:b/>
              </w:rPr>
              <w:t>For Students Who</w:t>
            </w:r>
          </w:p>
        </w:tc>
        <w:tc>
          <w:tcPr>
            <w:tcW w:w="6555" w:type="dxa"/>
            <w:shd w:val="clear" w:color="auto" w:fill="FFD966" w:themeFill="accent4" w:themeFillTint="99"/>
            <w:vAlign w:val="center"/>
          </w:tcPr>
          <w:p w:rsidR="006C7B99" w:rsidRPr="006C7B99" w:rsidRDefault="006C7B99" w:rsidP="006C7B99">
            <w:pPr>
              <w:jc w:val="center"/>
              <w:rPr>
                <w:rFonts w:ascii="Verdana" w:hAnsi="Verdana"/>
                <w:b/>
              </w:rPr>
            </w:pPr>
            <w:r w:rsidRPr="006C7B99">
              <w:rPr>
                <w:rFonts w:ascii="Verdana" w:hAnsi="Verdana"/>
                <w:b/>
              </w:rPr>
              <w:t>By the End of This Class, Students Will Be Able To</w:t>
            </w:r>
          </w:p>
        </w:tc>
      </w:tr>
      <w:tr w:rsidR="006C7B99" w:rsidRPr="006C7B99" w:rsidTr="00ED0291">
        <w:trPr>
          <w:trHeight w:val="8753"/>
        </w:trPr>
        <w:tc>
          <w:tcPr>
            <w:tcW w:w="2435" w:type="dxa"/>
            <w:vAlign w:val="center"/>
          </w:tcPr>
          <w:p w:rsidR="006C7B99" w:rsidRPr="006C7B99" w:rsidRDefault="006C7B99" w:rsidP="006C7B99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6C7B99" w:rsidRPr="006C7B99" w:rsidRDefault="006C7B99" w:rsidP="006C7B99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C7B99">
              <w:rPr>
                <w:rFonts w:ascii="Verdana" w:hAnsi="Verdana"/>
                <w:b/>
                <w:sz w:val="28"/>
                <w:szCs w:val="28"/>
              </w:rPr>
              <w:t>High Beginner</w:t>
            </w:r>
          </w:p>
        </w:tc>
        <w:tc>
          <w:tcPr>
            <w:tcW w:w="5765" w:type="dxa"/>
          </w:tcPr>
          <w:p w:rsidR="006C7B99" w:rsidRPr="006C7B99" w:rsidRDefault="006C7B99" w:rsidP="006C7B99">
            <w:pPr>
              <w:spacing w:after="160" w:line="259" w:lineRule="auto"/>
              <w:ind w:left="360"/>
              <w:contextualSpacing/>
              <w:rPr>
                <w:rFonts w:ascii="Verdana" w:hAnsi="Verdana"/>
              </w:rPr>
            </w:pPr>
          </w:p>
          <w:p w:rsidR="006C7B99" w:rsidRDefault="00042777" w:rsidP="00F46408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="006C7B99" w:rsidRPr="006C7B99">
              <w:rPr>
                <w:rFonts w:ascii="Verdana" w:hAnsi="Verdana"/>
              </w:rPr>
              <w:t xml:space="preserve">ompleted </w:t>
            </w:r>
            <w:r w:rsidR="009C401A">
              <w:rPr>
                <w:rFonts w:ascii="Verdana" w:hAnsi="Verdana"/>
              </w:rPr>
              <w:t xml:space="preserve">the </w:t>
            </w:r>
            <w:r w:rsidR="009C401A" w:rsidRPr="009C401A">
              <w:rPr>
                <w:rFonts w:ascii="Verdana" w:hAnsi="Verdana"/>
                <w:i/>
              </w:rPr>
              <w:t>Low</w:t>
            </w:r>
            <w:r w:rsidR="009C401A">
              <w:rPr>
                <w:rFonts w:ascii="Verdana" w:hAnsi="Verdana"/>
              </w:rPr>
              <w:t xml:space="preserve"> </w:t>
            </w:r>
            <w:r w:rsidR="009C401A">
              <w:rPr>
                <w:rFonts w:ascii="Verdana" w:hAnsi="Verdana"/>
                <w:i/>
              </w:rPr>
              <w:t xml:space="preserve">Beginner </w:t>
            </w:r>
            <w:r w:rsidR="009C401A">
              <w:rPr>
                <w:rFonts w:ascii="Verdana" w:hAnsi="Verdana"/>
              </w:rPr>
              <w:t>class</w:t>
            </w:r>
            <w:r w:rsidR="006C7B99" w:rsidRPr="006C7B99">
              <w:rPr>
                <w:rFonts w:ascii="Verdana" w:hAnsi="Verdana"/>
              </w:rPr>
              <w:t xml:space="preserve"> or equivalent</w:t>
            </w:r>
          </w:p>
          <w:p w:rsidR="00F46408" w:rsidRPr="00F46408" w:rsidRDefault="00F46408" w:rsidP="00F46408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253E88">
              <w:rPr>
                <w:rFonts w:ascii="Verdana" w:hAnsi="Verdana"/>
              </w:rPr>
              <w:t>Have limited previous education in English and/or their schooling has been interrupted.</w:t>
            </w:r>
          </w:p>
          <w:p w:rsidR="009C401A" w:rsidRPr="006C7B99" w:rsidRDefault="009C401A" w:rsidP="009C401A">
            <w:pPr>
              <w:spacing w:after="160" w:line="259" w:lineRule="auto"/>
              <w:contextualSpacing/>
              <w:rPr>
                <w:rFonts w:ascii="Verdana" w:hAnsi="Verdana"/>
              </w:rPr>
            </w:pPr>
          </w:p>
          <w:p w:rsidR="006C7B99" w:rsidRDefault="006C7B99" w:rsidP="00F46408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Verdana" w:hAnsi="Verdana"/>
              </w:rPr>
            </w:pPr>
            <w:r w:rsidRPr="006C7B99">
              <w:rPr>
                <w:rFonts w:ascii="Verdana" w:hAnsi="Verdana"/>
              </w:rPr>
              <w:t xml:space="preserve">Can communicate in basic English (greetings, commands, requests, or relay personal information or immediate needs), but </w:t>
            </w:r>
            <w:r w:rsidR="009C401A">
              <w:rPr>
                <w:rFonts w:ascii="Verdana" w:hAnsi="Verdana"/>
              </w:rPr>
              <w:t>the meaning is unclear and/or they</w:t>
            </w:r>
            <w:r w:rsidRPr="006C7B99">
              <w:rPr>
                <w:rFonts w:ascii="Verdana" w:hAnsi="Verdana"/>
              </w:rPr>
              <w:t xml:space="preserve"> make multiple errors </w:t>
            </w:r>
          </w:p>
          <w:p w:rsidR="009C401A" w:rsidRPr="006C7B99" w:rsidRDefault="009C401A" w:rsidP="009C401A">
            <w:pPr>
              <w:spacing w:after="160" w:line="259" w:lineRule="auto"/>
              <w:contextualSpacing/>
              <w:rPr>
                <w:rFonts w:ascii="Verdana" w:hAnsi="Verdana"/>
              </w:rPr>
            </w:pPr>
          </w:p>
          <w:p w:rsidR="006C7B99" w:rsidRDefault="006C7B99" w:rsidP="00F46408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Verdana" w:hAnsi="Verdana"/>
              </w:rPr>
            </w:pPr>
            <w:r w:rsidRPr="006C7B99">
              <w:rPr>
                <w:rFonts w:ascii="Verdana" w:hAnsi="Verdana"/>
              </w:rPr>
              <w:t>Understand and use familiar words and vocabulary</w:t>
            </w:r>
            <w:r w:rsidR="009C401A">
              <w:rPr>
                <w:rFonts w:ascii="Verdana" w:hAnsi="Verdana"/>
              </w:rPr>
              <w:t xml:space="preserve"> related to their environment or immediate needs</w:t>
            </w:r>
          </w:p>
          <w:p w:rsidR="009C401A" w:rsidRPr="006C7B99" w:rsidRDefault="009C401A" w:rsidP="009C401A">
            <w:pPr>
              <w:spacing w:after="160" w:line="259" w:lineRule="auto"/>
              <w:contextualSpacing/>
              <w:rPr>
                <w:rFonts w:ascii="Verdana" w:hAnsi="Verdana"/>
              </w:rPr>
            </w:pPr>
          </w:p>
          <w:p w:rsidR="006C7B99" w:rsidRDefault="006C7B99" w:rsidP="00F46408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Verdana" w:hAnsi="Verdana"/>
              </w:rPr>
            </w:pPr>
            <w:r w:rsidRPr="006C7B99">
              <w:rPr>
                <w:rFonts w:ascii="Verdana" w:hAnsi="Verdana"/>
              </w:rPr>
              <w:t>Provide simple, one-word answers or phrases</w:t>
            </w:r>
          </w:p>
          <w:p w:rsidR="009C401A" w:rsidRPr="006C7B99" w:rsidRDefault="009C401A" w:rsidP="009C401A">
            <w:pPr>
              <w:spacing w:after="160" w:line="259" w:lineRule="auto"/>
              <w:contextualSpacing/>
              <w:rPr>
                <w:rFonts w:ascii="Verdana" w:hAnsi="Verdana"/>
              </w:rPr>
            </w:pPr>
          </w:p>
          <w:p w:rsidR="006C7B99" w:rsidRDefault="006C7B99" w:rsidP="00F46408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Verdana" w:hAnsi="Verdana"/>
              </w:rPr>
            </w:pPr>
            <w:r w:rsidRPr="006C7B99">
              <w:rPr>
                <w:rFonts w:ascii="Verdana" w:hAnsi="Verdana"/>
              </w:rPr>
              <w:t>Possess minimal or no control over grammar</w:t>
            </w:r>
          </w:p>
          <w:p w:rsidR="009C401A" w:rsidRPr="006C7B99" w:rsidRDefault="009C401A" w:rsidP="009C401A">
            <w:pPr>
              <w:spacing w:after="160" w:line="259" w:lineRule="auto"/>
              <w:contextualSpacing/>
              <w:rPr>
                <w:rFonts w:ascii="Verdana" w:hAnsi="Verdana"/>
              </w:rPr>
            </w:pPr>
          </w:p>
          <w:p w:rsidR="009C401A" w:rsidRDefault="009C401A" w:rsidP="00F46408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Can read common sight words and</w:t>
            </w:r>
            <w:r w:rsidR="00042777">
              <w:rPr>
                <w:rFonts w:ascii="Verdana" w:hAnsi="Verdana"/>
              </w:rPr>
              <w:t xml:space="preserve"> simple</w:t>
            </w:r>
            <w:r>
              <w:rPr>
                <w:rFonts w:ascii="Verdana" w:hAnsi="Verdana"/>
              </w:rPr>
              <w:t xml:space="preserve"> sentences in English but need assistance with pronunciation</w:t>
            </w:r>
          </w:p>
          <w:p w:rsidR="00042777" w:rsidRPr="00042777" w:rsidRDefault="00042777" w:rsidP="00042777">
            <w:pPr>
              <w:rPr>
                <w:rFonts w:ascii="Verdana" w:hAnsi="Verdana"/>
              </w:rPr>
            </w:pPr>
          </w:p>
          <w:p w:rsidR="00042777" w:rsidRDefault="00042777" w:rsidP="00F46408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Struggle with reading comprehension</w:t>
            </w:r>
          </w:p>
          <w:p w:rsidR="009C401A" w:rsidRPr="009C401A" w:rsidRDefault="009C401A" w:rsidP="009C401A">
            <w:pPr>
              <w:rPr>
                <w:rFonts w:ascii="Verdana" w:hAnsi="Verdana"/>
              </w:rPr>
            </w:pPr>
          </w:p>
          <w:p w:rsidR="006C7B99" w:rsidRPr="006C7B99" w:rsidRDefault="009C401A" w:rsidP="007C3DF6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Can</w:t>
            </w:r>
            <w:r w:rsidR="007C3DF6">
              <w:rPr>
                <w:rFonts w:ascii="Verdana" w:hAnsi="Verdana"/>
              </w:rPr>
              <w:t xml:space="preserve"> spell words and</w:t>
            </w:r>
            <w:r w:rsidR="007C3DF6" w:rsidRPr="006C7B99">
              <w:rPr>
                <w:rFonts w:ascii="Verdana" w:hAnsi="Verdana"/>
              </w:rPr>
              <w:t xml:space="preserve"> </w:t>
            </w:r>
            <w:r w:rsidR="006C7B99" w:rsidRPr="006C7B99">
              <w:rPr>
                <w:rFonts w:ascii="Verdana" w:hAnsi="Verdana"/>
              </w:rPr>
              <w:t>writ</w:t>
            </w:r>
            <w:r>
              <w:rPr>
                <w:rFonts w:ascii="Verdana" w:hAnsi="Verdana"/>
              </w:rPr>
              <w:t>e simple sentences</w:t>
            </w:r>
            <w:r w:rsidR="00042777">
              <w:rPr>
                <w:rFonts w:ascii="Verdana" w:hAnsi="Verdana"/>
              </w:rPr>
              <w:t xml:space="preserve"> </w:t>
            </w:r>
            <w:r w:rsidR="006C7B99" w:rsidRPr="006C7B99">
              <w:rPr>
                <w:rFonts w:ascii="Verdana" w:hAnsi="Verdana"/>
              </w:rPr>
              <w:t>in English</w:t>
            </w:r>
            <w:r>
              <w:rPr>
                <w:rFonts w:ascii="Verdana" w:hAnsi="Verdana"/>
              </w:rPr>
              <w:t xml:space="preserve"> but </w:t>
            </w:r>
            <w:r w:rsidR="007C3DF6">
              <w:rPr>
                <w:rFonts w:ascii="Verdana" w:hAnsi="Verdana"/>
              </w:rPr>
              <w:t>with errors</w:t>
            </w:r>
          </w:p>
        </w:tc>
        <w:tc>
          <w:tcPr>
            <w:tcW w:w="6555" w:type="dxa"/>
          </w:tcPr>
          <w:p w:rsidR="005349EB" w:rsidRDefault="005349EB" w:rsidP="005349EB">
            <w:pPr>
              <w:ind w:left="360"/>
              <w:contextualSpacing/>
              <w:rPr>
                <w:rFonts w:ascii="Verdana" w:hAnsi="Verdana"/>
                <w:sz w:val="18"/>
                <w:szCs w:val="18"/>
              </w:rPr>
            </w:pPr>
          </w:p>
          <w:p w:rsidR="006C7B99" w:rsidRPr="006C7B99" w:rsidRDefault="006C7B99" w:rsidP="006C7B99">
            <w:pPr>
              <w:numPr>
                <w:ilvl w:val="0"/>
                <w:numId w:val="6"/>
              </w:numPr>
              <w:contextualSpacing/>
              <w:rPr>
                <w:rFonts w:ascii="Verdana" w:hAnsi="Verdana"/>
                <w:sz w:val="18"/>
                <w:szCs w:val="18"/>
              </w:rPr>
            </w:pPr>
            <w:r w:rsidRPr="006C7B99">
              <w:rPr>
                <w:rFonts w:ascii="Verdana" w:hAnsi="Verdana"/>
                <w:sz w:val="18"/>
                <w:szCs w:val="18"/>
              </w:rPr>
              <w:t xml:space="preserve">Use an </w:t>
            </w:r>
            <w:r w:rsidRPr="006C7B99">
              <w:rPr>
                <w:rFonts w:ascii="Verdana" w:hAnsi="Verdana"/>
                <w:b/>
                <w:sz w:val="18"/>
                <w:szCs w:val="18"/>
              </w:rPr>
              <w:t>emerging</w:t>
            </w:r>
            <w:r w:rsidRPr="006C7B99">
              <w:rPr>
                <w:rFonts w:ascii="Verdana" w:hAnsi="Verdana"/>
                <w:sz w:val="18"/>
                <w:szCs w:val="18"/>
              </w:rPr>
              <w:t xml:space="preserve"> set of strategies to identify the main topic and retell a few key details in oral presentations and simple </w:t>
            </w:r>
            <w:r w:rsidR="005349EB">
              <w:rPr>
                <w:rFonts w:ascii="Verdana" w:hAnsi="Verdana"/>
                <w:sz w:val="18"/>
                <w:szCs w:val="18"/>
              </w:rPr>
              <w:t>conversations</w:t>
            </w:r>
            <w:r w:rsidRPr="006C7B99">
              <w:rPr>
                <w:rFonts w:ascii="Verdana" w:hAnsi="Verdana"/>
                <w:sz w:val="18"/>
                <w:szCs w:val="18"/>
              </w:rPr>
              <w:t xml:space="preserve"> and written texts </w:t>
            </w:r>
          </w:p>
          <w:p w:rsidR="006C7B99" w:rsidRPr="006C7B99" w:rsidRDefault="006C7B99" w:rsidP="006C7B99">
            <w:pPr>
              <w:ind w:left="360"/>
              <w:contextualSpacing/>
              <w:rPr>
                <w:rFonts w:ascii="Verdana" w:hAnsi="Verdana"/>
                <w:sz w:val="20"/>
                <w:szCs w:val="20"/>
              </w:rPr>
            </w:pPr>
          </w:p>
          <w:p w:rsidR="006C7B99" w:rsidRPr="006C7B99" w:rsidRDefault="006C7B99" w:rsidP="006C7B99">
            <w:pPr>
              <w:numPr>
                <w:ilvl w:val="0"/>
                <w:numId w:val="2"/>
              </w:numPr>
              <w:contextualSpacing/>
              <w:rPr>
                <w:rFonts w:ascii="Verdana" w:hAnsi="Verdana"/>
                <w:sz w:val="18"/>
                <w:szCs w:val="18"/>
              </w:rPr>
            </w:pPr>
            <w:r w:rsidRPr="006C7B99">
              <w:rPr>
                <w:rFonts w:ascii="Verdana" w:hAnsi="Verdana"/>
                <w:sz w:val="18"/>
                <w:szCs w:val="18"/>
              </w:rPr>
              <w:t>Participate in short conversations and written exchanges about familiar topics and texts</w:t>
            </w:r>
          </w:p>
          <w:p w:rsidR="006C7B99" w:rsidRPr="006C7B99" w:rsidRDefault="006C7B99" w:rsidP="006C7B99">
            <w:pPr>
              <w:rPr>
                <w:rFonts w:ascii="Verdana" w:hAnsi="Verdana"/>
                <w:sz w:val="18"/>
                <w:szCs w:val="18"/>
              </w:rPr>
            </w:pPr>
          </w:p>
          <w:p w:rsidR="006C7B99" w:rsidRPr="005349EB" w:rsidRDefault="006C7B99" w:rsidP="005349EB">
            <w:pPr>
              <w:numPr>
                <w:ilvl w:val="0"/>
                <w:numId w:val="2"/>
              </w:numPr>
              <w:contextualSpacing/>
              <w:rPr>
                <w:rFonts w:ascii="Verdana" w:hAnsi="Verdana"/>
                <w:sz w:val="18"/>
                <w:szCs w:val="18"/>
              </w:rPr>
            </w:pPr>
            <w:r w:rsidRPr="006C7B99">
              <w:rPr>
                <w:rFonts w:ascii="Verdana" w:hAnsi="Verdana"/>
                <w:sz w:val="18"/>
                <w:szCs w:val="18"/>
              </w:rPr>
              <w:t>Present information and ideas orally, with support</w:t>
            </w:r>
            <w:r w:rsidRPr="005349E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6C7B99" w:rsidRPr="006C7B99" w:rsidRDefault="006C7B99" w:rsidP="006C7B99">
            <w:pPr>
              <w:rPr>
                <w:rFonts w:ascii="Verdana" w:hAnsi="Verdana"/>
                <w:sz w:val="18"/>
                <w:szCs w:val="18"/>
              </w:rPr>
            </w:pPr>
          </w:p>
          <w:p w:rsidR="006C7B99" w:rsidRPr="006C7B99" w:rsidRDefault="006C7B99" w:rsidP="006C7B99">
            <w:pPr>
              <w:numPr>
                <w:ilvl w:val="0"/>
                <w:numId w:val="2"/>
              </w:numPr>
              <w:contextualSpacing/>
              <w:rPr>
                <w:rFonts w:ascii="Verdana" w:hAnsi="Verdana"/>
                <w:sz w:val="18"/>
                <w:szCs w:val="18"/>
              </w:rPr>
            </w:pPr>
            <w:r w:rsidRPr="006C7B99">
              <w:rPr>
                <w:rFonts w:ascii="Verdana" w:hAnsi="Verdana"/>
                <w:sz w:val="18"/>
                <w:szCs w:val="18"/>
              </w:rPr>
              <w:t>Respond to simple questions and wh- (who, what, when, where, why) questions</w:t>
            </w:r>
          </w:p>
          <w:p w:rsidR="006C7B99" w:rsidRPr="006C7B99" w:rsidRDefault="006C7B99" w:rsidP="006C7B99">
            <w:pPr>
              <w:rPr>
                <w:rFonts w:ascii="Verdana" w:hAnsi="Verdana"/>
                <w:sz w:val="20"/>
                <w:szCs w:val="20"/>
              </w:rPr>
            </w:pPr>
          </w:p>
          <w:p w:rsidR="006C7B99" w:rsidRPr="006C7B99" w:rsidRDefault="006C7B99" w:rsidP="006C7B99">
            <w:pPr>
              <w:numPr>
                <w:ilvl w:val="0"/>
                <w:numId w:val="2"/>
              </w:numPr>
              <w:contextualSpacing/>
              <w:rPr>
                <w:rFonts w:ascii="Verdana" w:hAnsi="Verdana"/>
                <w:sz w:val="18"/>
                <w:szCs w:val="18"/>
              </w:rPr>
            </w:pPr>
            <w:r w:rsidRPr="006C7B99">
              <w:rPr>
                <w:rFonts w:ascii="Verdana" w:hAnsi="Verdana"/>
                <w:sz w:val="18"/>
                <w:szCs w:val="18"/>
              </w:rPr>
              <w:t>Compose simple written narratives or informational texts about familiar texts, topics, experiences, or events, with support</w:t>
            </w:r>
          </w:p>
          <w:p w:rsidR="006C7B99" w:rsidRPr="006C7B99" w:rsidRDefault="006C7B99" w:rsidP="006C7B99">
            <w:pPr>
              <w:rPr>
                <w:rFonts w:ascii="Verdana" w:hAnsi="Verdana"/>
                <w:sz w:val="20"/>
                <w:szCs w:val="20"/>
              </w:rPr>
            </w:pPr>
          </w:p>
          <w:p w:rsidR="006C7B99" w:rsidRPr="006C7B99" w:rsidRDefault="006C7B99" w:rsidP="006C7B99">
            <w:pPr>
              <w:numPr>
                <w:ilvl w:val="0"/>
                <w:numId w:val="2"/>
              </w:numPr>
              <w:contextualSpacing/>
              <w:rPr>
                <w:rFonts w:ascii="Verdana" w:hAnsi="Verdana"/>
                <w:sz w:val="18"/>
                <w:szCs w:val="18"/>
              </w:rPr>
            </w:pPr>
            <w:r w:rsidRPr="006C7B99">
              <w:rPr>
                <w:rFonts w:ascii="Verdana" w:hAnsi="Verdana"/>
                <w:sz w:val="18"/>
                <w:szCs w:val="18"/>
              </w:rPr>
              <w:t>Record and summarize information in simple notes, with support</w:t>
            </w:r>
          </w:p>
          <w:p w:rsidR="006C7B99" w:rsidRPr="006C7B99" w:rsidRDefault="006C7B99" w:rsidP="006C7B99">
            <w:pPr>
              <w:rPr>
                <w:rFonts w:ascii="Verdana" w:hAnsi="Verdana"/>
                <w:sz w:val="20"/>
                <w:szCs w:val="20"/>
              </w:rPr>
            </w:pPr>
          </w:p>
          <w:p w:rsidR="006C7B99" w:rsidRPr="006C7B99" w:rsidRDefault="006C7B99" w:rsidP="006C7B99">
            <w:pPr>
              <w:numPr>
                <w:ilvl w:val="0"/>
                <w:numId w:val="2"/>
              </w:numPr>
              <w:contextualSpacing/>
              <w:rPr>
                <w:rFonts w:ascii="Verdana" w:hAnsi="Verdana"/>
                <w:sz w:val="18"/>
                <w:szCs w:val="18"/>
              </w:rPr>
            </w:pPr>
            <w:r w:rsidRPr="006C7B99">
              <w:rPr>
                <w:rFonts w:ascii="Verdana" w:hAnsi="Verdana"/>
                <w:sz w:val="18"/>
                <w:szCs w:val="18"/>
              </w:rPr>
              <w:t xml:space="preserve">Show increasing awareness of differences between informal and formal language use </w:t>
            </w:r>
          </w:p>
          <w:p w:rsidR="006C7B99" w:rsidRPr="006C7B99" w:rsidRDefault="006C7B99" w:rsidP="006C7B99">
            <w:pPr>
              <w:rPr>
                <w:rFonts w:ascii="Verdana" w:hAnsi="Verdana"/>
                <w:sz w:val="18"/>
                <w:szCs w:val="18"/>
              </w:rPr>
            </w:pPr>
          </w:p>
          <w:p w:rsidR="006C7B99" w:rsidRPr="006C7B99" w:rsidRDefault="006C7B99" w:rsidP="006C7B99">
            <w:pPr>
              <w:numPr>
                <w:ilvl w:val="0"/>
                <w:numId w:val="2"/>
              </w:numPr>
              <w:contextualSpacing/>
              <w:rPr>
                <w:rFonts w:ascii="Verdana" w:hAnsi="Verdana"/>
                <w:sz w:val="18"/>
                <w:szCs w:val="18"/>
              </w:rPr>
            </w:pPr>
            <w:r w:rsidRPr="006C7B99">
              <w:rPr>
                <w:rFonts w:ascii="Verdana" w:hAnsi="Verdana"/>
                <w:sz w:val="18"/>
                <w:szCs w:val="18"/>
              </w:rPr>
              <w:t xml:space="preserve">Adapt language choices to task and audience with emerging control in various social and academic contexts </w:t>
            </w:r>
          </w:p>
          <w:p w:rsidR="006C7B99" w:rsidRPr="006C7B99" w:rsidRDefault="006C7B99" w:rsidP="006C7B99">
            <w:pPr>
              <w:rPr>
                <w:rFonts w:ascii="Verdana" w:hAnsi="Verdana"/>
                <w:sz w:val="20"/>
                <w:szCs w:val="20"/>
              </w:rPr>
            </w:pPr>
          </w:p>
          <w:p w:rsidR="006C7B99" w:rsidRPr="006C7B99" w:rsidRDefault="006C7B99" w:rsidP="006C7B99">
            <w:pPr>
              <w:numPr>
                <w:ilvl w:val="0"/>
                <w:numId w:val="2"/>
              </w:numPr>
              <w:contextualSpacing/>
              <w:rPr>
                <w:rFonts w:ascii="Verdana" w:hAnsi="Verdana"/>
                <w:sz w:val="18"/>
                <w:szCs w:val="18"/>
              </w:rPr>
            </w:pPr>
            <w:r w:rsidRPr="006C7B99">
              <w:rPr>
                <w:rFonts w:ascii="Verdana" w:hAnsi="Verdana"/>
                <w:sz w:val="18"/>
                <w:szCs w:val="18"/>
              </w:rPr>
              <w:t xml:space="preserve">Determine the meaning of frequently occurring words, phrases, and expressions in </w:t>
            </w:r>
            <w:r w:rsidR="005349EB">
              <w:rPr>
                <w:rFonts w:ascii="Verdana" w:hAnsi="Verdana"/>
                <w:sz w:val="18"/>
                <w:szCs w:val="18"/>
              </w:rPr>
              <w:t>conversations</w:t>
            </w:r>
            <w:r w:rsidRPr="006C7B99">
              <w:rPr>
                <w:rFonts w:ascii="Verdana" w:hAnsi="Verdana"/>
                <w:sz w:val="18"/>
                <w:szCs w:val="18"/>
              </w:rPr>
              <w:t xml:space="preserve"> and written texts about familiar topics, experiences, or events by using context, questioning, and knowledge of word structures in their native language(s)</w:t>
            </w:r>
          </w:p>
          <w:p w:rsidR="006C7B99" w:rsidRPr="006C7B99" w:rsidRDefault="006C7B99" w:rsidP="006C7B99">
            <w:pPr>
              <w:rPr>
                <w:rFonts w:ascii="Verdana" w:hAnsi="Verdana"/>
                <w:sz w:val="20"/>
                <w:szCs w:val="20"/>
              </w:rPr>
            </w:pPr>
          </w:p>
          <w:p w:rsidR="006C7B99" w:rsidRPr="006C7B99" w:rsidRDefault="006C7B99" w:rsidP="006C7B99">
            <w:pPr>
              <w:numPr>
                <w:ilvl w:val="0"/>
                <w:numId w:val="2"/>
              </w:numPr>
              <w:contextualSpacing/>
              <w:rPr>
                <w:rFonts w:ascii="Verdana" w:hAnsi="Verdana"/>
                <w:sz w:val="18"/>
                <w:szCs w:val="18"/>
              </w:rPr>
            </w:pPr>
            <w:r w:rsidRPr="006C7B99">
              <w:rPr>
                <w:rFonts w:ascii="Verdana" w:hAnsi="Verdana"/>
                <w:sz w:val="18"/>
                <w:szCs w:val="18"/>
              </w:rPr>
              <w:t>Recount a short sequence of events in order, with support</w:t>
            </w:r>
          </w:p>
          <w:p w:rsidR="006C7B99" w:rsidRPr="006C7B99" w:rsidRDefault="006C7B99" w:rsidP="006C7B99">
            <w:pPr>
              <w:rPr>
                <w:rFonts w:ascii="Verdana" w:hAnsi="Verdana"/>
              </w:rPr>
            </w:pPr>
          </w:p>
          <w:p w:rsidR="006C7B99" w:rsidRPr="006C7B99" w:rsidRDefault="006C7B99" w:rsidP="006C7B99">
            <w:pPr>
              <w:numPr>
                <w:ilvl w:val="0"/>
                <w:numId w:val="2"/>
              </w:numPr>
              <w:contextualSpacing/>
              <w:rPr>
                <w:rFonts w:ascii="Verdana" w:hAnsi="Verdana"/>
                <w:sz w:val="18"/>
                <w:szCs w:val="18"/>
              </w:rPr>
            </w:pPr>
            <w:r w:rsidRPr="006C7B99">
              <w:rPr>
                <w:rFonts w:ascii="Verdana" w:hAnsi="Verdana"/>
                <w:sz w:val="18"/>
                <w:szCs w:val="18"/>
              </w:rPr>
              <w:t>Use frequently occurring verbs, nouns, adjectives, adverbs, prepositions, conjunctions, and common linking words to connect events and ideas, with support</w:t>
            </w:r>
          </w:p>
          <w:p w:rsidR="006C7B99" w:rsidRPr="006C7B99" w:rsidRDefault="006C7B99" w:rsidP="006C7B99">
            <w:pPr>
              <w:rPr>
                <w:rFonts w:ascii="Verdana" w:hAnsi="Verdana"/>
                <w:sz w:val="18"/>
                <w:szCs w:val="18"/>
              </w:rPr>
            </w:pPr>
          </w:p>
          <w:p w:rsidR="006C7B99" w:rsidRPr="006C7B99" w:rsidRDefault="006C7B99" w:rsidP="006C7B99">
            <w:pPr>
              <w:numPr>
                <w:ilvl w:val="0"/>
                <w:numId w:val="2"/>
              </w:numPr>
              <w:contextualSpacing/>
              <w:rPr>
                <w:rFonts w:ascii="Verdana" w:hAnsi="Verdana"/>
                <w:sz w:val="18"/>
                <w:szCs w:val="18"/>
              </w:rPr>
            </w:pPr>
            <w:r w:rsidRPr="006C7B99">
              <w:rPr>
                <w:rFonts w:ascii="Verdana" w:hAnsi="Verdana"/>
                <w:sz w:val="18"/>
                <w:szCs w:val="18"/>
              </w:rPr>
              <w:t>Produce simple and compound sentences</w:t>
            </w:r>
          </w:p>
        </w:tc>
      </w:tr>
    </w:tbl>
    <w:p w:rsidR="00EF215D" w:rsidRDefault="00EF215D" w:rsidP="00B37ECB">
      <w:pPr>
        <w:spacing w:after="0"/>
        <w:rPr>
          <w:sz w:val="19"/>
          <w:szCs w:val="19"/>
        </w:rPr>
      </w:pPr>
    </w:p>
    <w:p w:rsidR="00253E88" w:rsidRDefault="00253E88" w:rsidP="00B37ECB">
      <w:pPr>
        <w:spacing w:after="0"/>
        <w:rPr>
          <w:sz w:val="19"/>
          <w:szCs w:val="19"/>
        </w:rPr>
      </w:pPr>
    </w:p>
    <w:p w:rsidR="00253E88" w:rsidRDefault="00253E88" w:rsidP="00B37ECB">
      <w:pPr>
        <w:spacing w:after="0"/>
        <w:rPr>
          <w:sz w:val="19"/>
          <w:szCs w:val="19"/>
        </w:rPr>
      </w:pPr>
    </w:p>
    <w:p w:rsidR="009C401A" w:rsidRDefault="009C401A" w:rsidP="00B37ECB">
      <w:pPr>
        <w:spacing w:after="0"/>
        <w:rPr>
          <w:sz w:val="19"/>
          <w:szCs w:val="19"/>
        </w:rPr>
      </w:pPr>
    </w:p>
    <w:p w:rsidR="00253E88" w:rsidRDefault="00253E88" w:rsidP="00B37ECB">
      <w:pPr>
        <w:spacing w:after="0"/>
        <w:rPr>
          <w:sz w:val="19"/>
          <w:szCs w:val="19"/>
        </w:rPr>
      </w:pPr>
    </w:p>
    <w:p w:rsidR="00253E88" w:rsidRDefault="00253E88" w:rsidP="00B37ECB">
      <w:pPr>
        <w:spacing w:after="0"/>
        <w:rPr>
          <w:sz w:val="19"/>
          <w:szCs w:val="19"/>
        </w:rPr>
      </w:pPr>
    </w:p>
    <w:tbl>
      <w:tblPr>
        <w:tblStyle w:val="TableGrid2"/>
        <w:tblpPr w:leftFromText="180" w:rightFromText="180" w:vertAnchor="text" w:horzAnchor="margin" w:tblpX="-635" w:tblpY="-315"/>
        <w:tblW w:w="14760" w:type="dxa"/>
        <w:tblLook w:val="04A0" w:firstRow="1" w:lastRow="0" w:firstColumn="1" w:lastColumn="0" w:noHBand="0" w:noVBand="1"/>
      </w:tblPr>
      <w:tblGrid>
        <w:gridCol w:w="2931"/>
        <w:gridCol w:w="4805"/>
        <w:gridCol w:w="7024"/>
      </w:tblGrid>
      <w:tr w:rsidR="00253E88" w:rsidRPr="00253E88" w:rsidTr="009C401A">
        <w:trPr>
          <w:trHeight w:val="530"/>
        </w:trPr>
        <w:tc>
          <w:tcPr>
            <w:tcW w:w="2931" w:type="dxa"/>
            <w:shd w:val="clear" w:color="auto" w:fill="FFD966" w:themeFill="accent4" w:themeFillTint="99"/>
            <w:vAlign w:val="center"/>
          </w:tcPr>
          <w:p w:rsidR="00253E88" w:rsidRPr="00253E88" w:rsidRDefault="00253E88" w:rsidP="009C401A">
            <w:pPr>
              <w:jc w:val="center"/>
              <w:rPr>
                <w:rFonts w:ascii="Verdana" w:hAnsi="Verdana"/>
                <w:b/>
              </w:rPr>
            </w:pPr>
            <w:r w:rsidRPr="00253E88">
              <w:rPr>
                <w:rFonts w:ascii="Verdana" w:hAnsi="Verdana"/>
                <w:b/>
              </w:rPr>
              <w:t>ESL Class Level</w:t>
            </w:r>
          </w:p>
        </w:tc>
        <w:tc>
          <w:tcPr>
            <w:tcW w:w="4805" w:type="dxa"/>
            <w:shd w:val="clear" w:color="auto" w:fill="FFD966" w:themeFill="accent4" w:themeFillTint="99"/>
            <w:vAlign w:val="center"/>
          </w:tcPr>
          <w:p w:rsidR="00253E88" w:rsidRPr="00253E88" w:rsidRDefault="00253E88" w:rsidP="009C401A">
            <w:pPr>
              <w:jc w:val="center"/>
              <w:rPr>
                <w:rFonts w:ascii="Verdana" w:hAnsi="Verdana"/>
                <w:b/>
              </w:rPr>
            </w:pPr>
            <w:r w:rsidRPr="00253E88">
              <w:rPr>
                <w:rFonts w:ascii="Verdana" w:hAnsi="Verdana"/>
                <w:b/>
              </w:rPr>
              <w:t>For Students Who</w:t>
            </w:r>
          </w:p>
        </w:tc>
        <w:tc>
          <w:tcPr>
            <w:tcW w:w="7024" w:type="dxa"/>
            <w:shd w:val="clear" w:color="auto" w:fill="FFD966" w:themeFill="accent4" w:themeFillTint="99"/>
            <w:vAlign w:val="center"/>
          </w:tcPr>
          <w:p w:rsidR="00253E88" w:rsidRPr="00253E88" w:rsidRDefault="00253E88" w:rsidP="009C401A">
            <w:pPr>
              <w:jc w:val="center"/>
              <w:rPr>
                <w:rFonts w:ascii="Verdana" w:hAnsi="Verdana"/>
                <w:b/>
              </w:rPr>
            </w:pPr>
            <w:r w:rsidRPr="00253E88">
              <w:rPr>
                <w:rFonts w:ascii="Verdana" w:hAnsi="Verdana"/>
                <w:b/>
              </w:rPr>
              <w:t>By the End of This Class, Students Will Be Able To</w:t>
            </w:r>
          </w:p>
        </w:tc>
      </w:tr>
      <w:tr w:rsidR="00253E88" w:rsidRPr="00253E88" w:rsidTr="009C401A">
        <w:tc>
          <w:tcPr>
            <w:tcW w:w="2931" w:type="dxa"/>
            <w:vAlign w:val="center"/>
          </w:tcPr>
          <w:p w:rsidR="00253E88" w:rsidRPr="00253E88" w:rsidRDefault="00253E88" w:rsidP="009C401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53E88">
              <w:rPr>
                <w:rFonts w:ascii="Verdana" w:hAnsi="Verdana"/>
                <w:b/>
                <w:sz w:val="28"/>
                <w:szCs w:val="28"/>
              </w:rPr>
              <w:t>Low Intermediate</w:t>
            </w:r>
          </w:p>
        </w:tc>
        <w:tc>
          <w:tcPr>
            <w:tcW w:w="4805" w:type="dxa"/>
          </w:tcPr>
          <w:p w:rsidR="00253E88" w:rsidRPr="00253E88" w:rsidRDefault="00253E88" w:rsidP="009C401A">
            <w:pPr>
              <w:spacing w:after="160" w:line="259" w:lineRule="auto"/>
              <w:ind w:left="360"/>
              <w:contextualSpacing/>
              <w:rPr>
                <w:rFonts w:ascii="Verdana" w:hAnsi="Verdana"/>
                <w:sz w:val="19"/>
                <w:szCs w:val="19"/>
              </w:rPr>
            </w:pPr>
          </w:p>
          <w:p w:rsidR="00253E88" w:rsidRPr="00042777" w:rsidRDefault="00042777" w:rsidP="007C3DF6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="00253E88" w:rsidRPr="00253E88">
              <w:rPr>
                <w:rFonts w:ascii="Verdana" w:hAnsi="Verdana"/>
              </w:rPr>
              <w:t xml:space="preserve">ompleted </w:t>
            </w:r>
            <w:r w:rsidR="009C401A" w:rsidRPr="00042777">
              <w:rPr>
                <w:rFonts w:ascii="Verdana" w:hAnsi="Verdana"/>
              </w:rPr>
              <w:t xml:space="preserve">the </w:t>
            </w:r>
            <w:r w:rsidR="009C401A" w:rsidRPr="00042777">
              <w:rPr>
                <w:rFonts w:ascii="Verdana" w:hAnsi="Verdana"/>
                <w:i/>
              </w:rPr>
              <w:t xml:space="preserve">High </w:t>
            </w:r>
            <w:r w:rsidR="00253E88" w:rsidRPr="00253E88">
              <w:rPr>
                <w:rFonts w:ascii="Verdana" w:hAnsi="Verdana"/>
                <w:i/>
              </w:rPr>
              <w:t>Beginner</w:t>
            </w:r>
            <w:r w:rsidR="00253E88" w:rsidRPr="00253E88">
              <w:rPr>
                <w:rFonts w:ascii="Verdana" w:hAnsi="Verdana"/>
              </w:rPr>
              <w:t xml:space="preserve"> </w:t>
            </w:r>
            <w:r w:rsidR="009C401A" w:rsidRPr="00042777">
              <w:rPr>
                <w:rFonts w:ascii="Verdana" w:hAnsi="Verdana"/>
              </w:rPr>
              <w:t>class</w:t>
            </w:r>
            <w:r w:rsidR="00253E88" w:rsidRPr="00253E88">
              <w:rPr>
                <w:rFonts w:ascii="Verdana" w:hAnsi="Verdana"/>
              </w:rPr>
              <w:t xml:space="preserve"> or equivalent</w:t>
            </w:r>
          </w:p>
          <w:p w:rsidR="009C401A" w:rsidRPr="00253E88" w:rsidRDefault="009C401A" w:rsidP="009C401A">
            <w:pPr>
              <w:spacing w:after="160" w:line="259" w:lineRule="auto"/>
              <w:ind w:left="360"/>
              <w:contextualSpacing/>
              <w:rPr>
                <w:rFonts w:ascii="Verdana" w:hAnsi="Verdana"/>
              </w:rPr>
            </w:pPr>
          </w:p>
          <w:p w:rsidR="00253E88" w:rsidRDefault="00253E88" w:rsidP="007C3DF6">
            <w:pPr>
              <w:numPr>
                <w:ilvl w:val="0"/>
                <w:numId w:val="2"/>
              </w:numPr>
              <w:contextualSpacing/>
              <w:rPr>
                <w:rFonts w:ascii="Verdana" w:hAnsi="Verdana"/>
              </w:rPr>
            </w:pPr>
            <w:r w:rsidRPr="00253E88">
              <w:rPr>
                <w:rFonts w:ascii="Verdana" w:hAnsi="Verdana"/>
              </w:rPr>
              <w:t xml:space="preserve">Can </w:t>
            </w:r>
            <w:r w:rsidR="007C3DF6">
              <w:rPr>
                <w:rFonts w:ascii="Verdana" w:hAnsi="Verdana"/>
              </w:rPr>
              <w:t>write</w:t>
            </w:r>
            <w:r w:rsidRPr="00253E88">
              <w:rPr>
                <w:rFonts w:ascii="Verdana" w:hAnsi="Verdana"/>
              </w:rPr>
              <w:t xml:space="preserve"> basic sentences </w:t>
            </w:r>
            <w:r w:rsidR="00571071">
              <w:rPr>
                <w:rFonts w:ascii="Verdana" w:hAnsi="Verdana"/>
              </w:rPr>
              <w:t xml:space="preserve">and </w:t>
            </w:r>
            <w:r w:rsidR="007C3DF6">
              <w:rPr>
                <w:rFonts w:ascii="Verdana" w:hAnsi="Verdana"/>
              </w:rPr>
              <w:t xml:space="preserve">organize them into </w:t>
            </w:r>
            <w:r w:rsidR="00571071">
              <w:rPr>
                <w:rFonts w:ascii="Verdana" w:hAnsi="Verdana"/>
              </w:rPr>
              <w:t>paragraphs</w:t>
            </w:r>
            <w:r w:rsidR="007C3DF6">
              <w:rPr>
                <w:rFonts w:ascii="Verdana" w:hAnsi="Verdana"/>
              </w:rPr>
              <w:t xml:space="preserve"> </w:t>
            </w:r>
          </w:p>
          <w:p w:rsidR="00042777" w:rsidRPr="00253E88" w:rsidRDefault="00042777" w:rsidP="00042777">
            <w:pPr>
              <w:contextualSpacing/>
              <w:rPr>
                <w:rFonts w:ascii="Verdana" w:hAnsi="Verdana"/>
              </w:rPr>
            </w:pPr>
          </w:p>
          <w:p w:rsidR="00042777" w:rsidRPr="00042777" w:rsidRDefault="007C3DF6" w:rsidP="007C3DF6">
            <w:pPr>
              <w:numPr>
                <w:ilvl w:val="0"/>
                <w:numId w:val="2"/>
              </w:numPr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Employ</w:t>
            </w:r>
            <w:r w:rsidR="00042777">
              <w:rPr>
                <w:rFonts w:ascii="Verdana" w:hAnsi="Verdana"/>
              </w:rPr>
              <w:t xml:space="preserve"> </w:t>
            </w:r>
            <w:r w:rsidR="00042777" w:rsidRPr="00253E88">
              <w:rPr>
                <w:rFonts w:ascii="Verdana" w:hAnsi="Verdana"/>
              </w:rPr>
              <w:t>a wider range of words and phrases</w:t>
            </w:r>
            <w:r w:rsidR="00042777">
              <w:rPr>
                <w:rFonts w:ascii="Verdana" w:hAnsi="Verdana"/>
              </w:rPr>
              <w:t xml:space="preserve"> beyond greetings</w:t>
            </w:r>
            <w:r>
              <w:rPr>
                <w:rFonts w:ascii="Verdana" w:hAnsi="Verdana"/>
              </w:rPr>
              <w:t xml:space="preserve"> in their conversations and writings</w:t>
            </w:r>
            <w:r w:rsidR="00042777" w:rsidRPr="00253E88">
              <w:rPr>
                <w:rFonts w:ascii="Verdana" w:hAnsi="Verdana"/>
              </w:rPr>
              <w:t>, but may have errors</w:t>
            </w:r>
          </w:p>
          <w:p w:rsidR="00042777" w:rsidRPr="00253E88" w:rsidRDefault="00042777" w:rsidP="00042777">
            <w:pPr>
              <w:ind w:left="360"/>
              <w:contextualSpacing/>
              <w:rPr>
                <w:rFonts w:ascii="Verdana" w:hAnsi="Verdana"/>
              </w:rPr>
            </w:pPr>
          </w:p>
          <w:p w:rsidR="007C3DF6" w:rsidRPr="007C3DF6" w:rsidRDefault="007C3DF6" w:rsidP="007C3DF6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Can identify and read common sight words and simple sentences in English but need assistance with pronunciation</w:t>
            </w:r>
          </w:p>
          <w:p w:rsidR="007C3DF6" w:rsidRPr="00C5425A" w:rsidRDefault="007C3DF6" w:rsidP="00C5425A">
            <w:pPr>
              <w:rPr>
                <w:rFonts w:ascii="Verdana" w:hAnsi="Verdana"/>
              </w:rPr>
            </w:pPr>
          </w:p>
          <w:p w:rsidR="00042777" w:rsidRDefault="00CB12FE" w:rsidP="007C3DF6">
            <w:pPr>
              <w:numPr>
                <w:ilvl w:val="0"/>
                <w:numId w:val="2"/>
              </w:numPr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Possess a basic understanding of</w:t>
            </w:r>
            <w:r w:rsidR="003B1995">
              <w:rPr>
                <w:rFonts w:ascii="Verdana" w:hAnsi="Verdana"/>
              </w:rPr>
              <w:t xml:space="preserve"> how to</w:t>
            </w:r>
            <w:r w:rsidR="00253E88" w:rsidRPr="00253E88">
              <w:rPr>
                <w:rFonts w:ascii="Verdana" w:hAnsi="Verdana"/>
              </w:rPr>
              <w:t xml:space="preserve"> conjugate verbs in the simple </w:t>
            </w:r>
            <w:r>
              <w:rPr>
                <w:rFonts w:ascii="Verdana" w:hAnsi="Verdana"/>
              </w:rPr>
              <w:t xml:space="preserve">present, </w:t>
            </w:r>
            <w:r w:rsidR="003B1995">
              <w:rPr>
                <w:rFonts w:ascii="Verdana" w:hAnsi="Verdana"/>
              </w:rPr>
              <w:t>past</w:t>
            </w:r>
            <w:r>
              <w:rPr>
                <w:rFonts w:ascii="Verdana" w:hAnsi="Verdana"/>
              </w:rPr>
              <w:t>, and future</w:t>
            </w:r>
            <w:r w:rsidR="003B1995">
              <w:rPr>
                <w:rFonts w:ascii="Verdana" w:hAnsi="Verdana"/>
              </w:rPr>
              <w:t xml:space="preserve"> </w:t>
            </w:r>
            <w:r w:rsidR="00253E88" w:rsidRPr="00253E88">
              <w:rPr>
                <w:rFonts w:ascii="Verdana" w:hAnsi="Verdana"/>
              </w:rPr>
              <w:t>tense</w:t>
            </w:r>
          </w:p>
          <w:p w:rsidR="00042777" w:rsidRDefault="00042777" w:rsidP="00042777">
            <w:pPr>
              <w:pStyle w:val="ListParagraph"/>
              <w:rPr>
                <w:rFonts w:ascii="Verdana" w:hAnsi="Verdana"/>
              </w:rPr>
            </w:pPr>
          </w:p>
          <w:p w:rsidR="00253E88" w:rsidRDefault="00253E88" w:rsidP="007C3DF6">
            <w:pPr>
              <w:numPr>
                <w:ilvl w:val="0"/>
                <w:numId w:val="2"/>
              </w:numPr>
              <w:contextualSpacing/>
              <w:rPr>
                <w:rFonts w:ascii="Verdana" w:hAnsi="Verdana"/>
              </w:rPr>
            </w:pPr>
            <w:r w:rsidRPr="00253E88">
              <w:rPr>
                <w:rFonts w:ascii="Verdana" w:hAnsi="Verdana"/>
              </w:rPr>
              <w:t>May feel comfortable speaking</w:t>
            </w:r>
            <w:r w:rsidR="007C3DF6">
              <w:rPr>
                <w:rFonts w:ascii="Verdana" w:hAnsi="Verdana"/>
              </w:rPr>
              <w:t xml:space="preserve"> in English</w:t>
            </w:r>
            <w:r w:rsidRPr="00253E88">
              <w:rPr>
                <w:rFonts w:ascii="Verdana" w:hAnsi="Verdana"/>
              </w:rPr>
              <w:t xml:space="preserve">, but </w:t>
            </w:r>
            <w:r w:rsidR="00042777">
              <w:rPr>
                <w:rFonts w:ascii="Verdana" w:hAnsi="Verdana"/>
              </w:rPr>
              <w:t>use</w:t>
            </w:r>
            <w:r w:rsidRPr="00253E88">
              <w:rPr>
                <w:rFonts w:ascii="Verdana" w:hAnsi="Verdana"/>
              </w:rPr>
              <w:t xml:space="preserve"> incorrect words and/or make other errors</w:t>
            </w:r>
          </w:p>
          <w:p w:rsidR="00571071" w:rsidRDefault="00571071" w:rsidP="00571071">
            <w:pPr>
              <w:pStyle w:val="ListParagraph"/>
              <w:rPr>
                <w:rFonts w:ascii="Verdana" w:hAnsi="Verdana"/>
              </w:rPr>
            </w:pPr>
          </w:p>
          <w:p w:rsidR="00571071" w:rsidRDefault="00571071" w:rsidP="007C3DF6">
            <w:pPr>
              <w:numPr>
                <w:ilvl w:val="0"/>
                <w:numId w:val="2"/>
              </w:numPr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Are familiar with</w:t>
            </w:r>
            <w:r w:rsidR="007415CC">
              <w:rPr>
                <w:rFonts w:ascii="Verdana" w:hAnsi="Verdana"/>
              </w:rPr>
              <w:t xml:space="preserve"> basic</w:t>
            </w:r>
            <w:r>
              <w:rPr>
                <w:rFonts w:ascii="Verdana" w:hAnsi="Verdana"/>
              </w:rPr>
              <w:t xml:space="preserve"> sentence structure</w:t>
            </w:r>
          </w:p>
          <w:p w:rsidR="00571071" w:rsidRDefault="00571071" w:rsidP="00571071">
            <w:pPr>
              <w:pStyle w:val="ListParagraph"/>
              <w:rPr>
                <w:rFonts w:ascii="Verdana" w:hAnsi="Verdana"/>
              </w:rPr>
            </w:pPr>
          </w:p>
          <w:p w:rsidR="00571071" w:rsidRPr="00253E88" w:rsidRDefault="00571071" w:rsidP="007415CC">
            <w:pPr>
              <w:ind w:left="360"/>
              <w:contextualSpacing/>
              <w:rPr>
                <w:rFonts w:ascii="Verdana" w:hAnsi="Verdana"/>
              </w:rPr>
            </w:pPr>
          </w:p>
        </w:tc>
        <w:tc>
          <w:tcPr>
            <w:tcW w:w="7024" w:type="dxa"/>
          </w:tcPr>
          <w:p w:rsidR="00253E88" w:rsidRPr="00253E88" w:rsidRDefault="00253E88" w:rsidP="009C401A">
            <w:pPr>
              <w:numPr>
                <w:ilvl w:val="0"/>
                <w:numId w:val="5"/>
              </w:numPr>
              <w:contextualSpacing/>
              <w:rPr>
                <w:rFonts w:ascii="Verdana" w:hAnsi="Verdana"/>
                <w:sz w:val="19"/>
                <w:szCs w:val="19"/>
              </w:rPr>
            </w:pPr>
            <w:r w:rsidRPr="00253E88">
              <w:rPr>
                <w:rFonts w:ascii="Verdana" w:hAnsi="Verdana"/>
                <w:sz w:val="19"/>
                <w:szCs w:val="19"/>
              </w:rPr>
              <w:t xml:space="preserve">Use a </w:t>
            </w:r>
            <w:r w:rsidRPr="00253E88">
              <w:rPr>
                <w:rFonts w:ascii="Verdana" w:hAnsi="Verdana"/>
                <w:b/>
                <w:sz w:val="19"/>
                <w:szCs w:val="19"/>
              </w:rPr>
              <w:t>developing</w:t>
            </w:r>
            <w:r w:rsidRPr="00253E88">
              <w:rPr>
                <w:rFonts w:ascii="Verdana" w:hAnsi="Verdana"/>
                <w:sz w:val="19"/>
                <w:szCs w:val="19"/>
              </w:rPr>
              <w:t xml:space="preserve"> set of strategies to determine a central idea or </w:t>
            </w:r>
            <w:r w:rsidR="005349EB">
              <w:rPr>
                <w:rFonts w:ascii="Verdana" w:hAnsi="Verdana"/>
                <w:sz w:val="19"/>
                <w:szCs w:val="19"/>
              </w:rPr>
              <w:t xml:space="preserve">theme in oral presentations, conversations, </w:t>
            </w:r>
            <w:r w:rsidRPr="00253E88">
              <w:rPr>
                <w:rFonts w:ascii="Verdana" w:hAnsi="Verdana"/>
                <w:sz w:val="19"/>
                <w:szCs w:val="19"/>
              </w:rPr>
              <w:t>and written texts</w:t>
            </w:r>
          </w:p>
          <w:p w:rsidR="00253E88" w:rsidRPr="00253E88" w:rsidRDefault="00253E88" w:rsidP="009C401A">
            <w:pPr>
              <w:ind w:left="360"/>
              <w:contextualSpacing/>
              <w:rPr>
                <w:rFonts w:ascii="Verdana" w:hAnsi="Verdana"/>
                <w:sz w:val="19"/>
                <w:szCs w:val="19"/>
              </w:rPr>
            </w:pPr>
          </w:p>
          <w:p w:rsidR="00253E88" w:rsidRPr="00253E88" w:rsidRDefault="00253E88" w:rsidP="009C401A">
            <w:pPr>
              <w:numPr>
                <w:ilvl w:val="0"/>
                <w:numId w:val="5"/>
              </w:numPr>
              <w:contextualSpacing/>
              <w:rPr>
                <w:rFonts w:ascii="Verdana" w:hAnsi="Verdana"/>
                <w:sz w:val="19"/>
                <w:szCs w:val="19"/>
              </w:rPr>
            </w:pPr>
            <w:r w:rsidRPr="00253E88">
              <w:rPr>
                <w:rFonts w:ascii="Verdana" w:hAnsi="Verdana"/>
                <w:sz w:val="19"/>
                <w:szCs w:val="19"/>
              </w:rPr>
              <w:t xml:space="preserve">Retell or summarize part of a story and answer questions about key details </w:t>
            </w:r>
          </w:p>
          <w:p w:rsidR="00253E88" w:rsidRPr="00253E88" w:rsidRDefault="00253E88" w:rsidP="009C401A">
            <w:pPr>
              <w:rPr>
                <w:rFonts w:ascii="Verdana" w:hAnsi="Verdana"/>
                <w:sz w:val="19"/>
                <w:szCs w:val="19"/>
              </w:rPr>
            </w:pPr>
          </w:p>
          <w:p w:rsidR="00253E88" w:rsidRPr="00253E88" w:rsidRDefault="00253E88" w:rsidP="009C401A">
            <w:pPr>
              <w:numPr>
                <w:ilvl w:val="0"/>
                <w:numId w:val="5"/>
              </w:numPr>
              <w:contextualSpacing/>
              <w:rPr>
                <w:rFonts w:ascii="Verdana" w:hAnsi="Verdana"/>
                <w:sz w:val="19"/>
                <w:szCs w:val="19"/>
              </w:rPr>
            </w:pPr>
            <w:r w:rsidRPr="00253E88">
              <w:rPr>
                <w:rFonts w:ascii="Verdana" w:hAnsi="Verdana"/>
                <w:sz w:val="19"/>
                <w:szCs w:val="19"/>
              </w:rPr>
              <w:t xml:space="preserve">Participate in conversations, discussions, and written exchanges about familiar topics, texts, or events </w:t>
            </w:r>
          </w:p>
          <w:p w:rsidR="00253E88" w:rsidRPr="00253E88" w:rsidRDefault="00253E88" w:rsidP="009C401A">
            <w:pPr>
              <w:numPr>
                <w:ilvl w:val="1"/>
                <w:numId w:val="5"/>
              </w:numPr>
              <w:contextualSpacing/>
              <w:rPr>
                <w:rFonts w:ascii="Verdana" w:hAnsi="Verdana"/>
                <w:sz w:val="19"/>
                <w:szCs w:val="19"/>
              </w:rPr>
            </w:pPr>
            <w:r w:rsidRPr="00253E88">
              <w:rPr>
                <w:rFonts w:ascii="Verdana" w:hAnsi="Verdana"/>
                <w:sz w:val="19"/>
                <w:szCs w:val="19"/>
              </w:rPr>
              <w:t xml:space="preserve">Build on the ideas of others </w:t>
            </w:r>
          </w:p>
          <w:p w:rsidR="00253E88" w:rsidRPr="00253E88" w:rsidRDefault="00253E88" w:rsidP="009C401A">
            <w:pPr>
              <w:numPr>
                <w:ilvl w:val="1"/>
                <w:numId w:val="5"/>
              </w:numPr>
              <w:contextualSpacing/>
              <w:rPr>
                <w:rFonts w:ascii="Verdana" w:hAnsi="Verdana"/>
                <w:sz w:val="19"/>
                <w:szCs w:val="19"/>
              </w:rPr>
            </w:pPr>
            <w:r w:rsidRPr="00253E88">
              <w:rPr>
                <w:rFonts w:ascii="Verdana" w:hAnsi="Verdana"/>
                <w:sz w:val="19"/>
                <w:szCs w:val="19"/>
              </w:rPr>
              <w:t xml:space="preserve">Express his or her own ideas </w:t>
            </w:r>
          </w:p>
          <w:p w:rsidR="00253E88" w:rsidRPr="00253E88" w:rsidRDefault="00253E88" w:rsidP="009C401A">
            <w:pPr>
              <w:numPr>
                <w:ilvl w:val="1"/>
                <w:numId w:val="5"/>
              </w:numPr>
              <w:contextualSpacing/>
              <w:rPr>
                <w:rFonts w:ascii="Verdana" w:hAnsi="Verdana"/>
                <w:sz w:val="19"/>
                <w:szCs w:val="19"/>
              </w:rPr>
            </w:pPr>
            <w:r w:rsidRPr="00253E88">
              <w:rPr>
                <w:rFonts w:ascii="Verdana" w:hAnsi="Verdana"/>
                <w:sz w:val="19"/>
                <w:szCs w:val="19"/>
              </w:rPr>
              <w:t>Ask and answer relevant questions or questions to gain information or clarify understanding</w:t>
            </w:r>
          </w:p>
          <w:p w:rsidR="00253E88" w:rsidRPr="00253E88" w:rsidRDefault="00253E88" w:rsidP="009C401A">
            <w:pPr>
              <w:ind w:left="1080"/>
              <w:contextualSpacing/>
              <w:rPr>
                <w:rFonts w:ascii="Verdana" w:hAnsi="Verdana"/>
                <w:sz w:val="19"/>
                <w:szCs w:val="19"/>
              </w:rPr>
            </w:pPr>
          </w:p>
          <w:p w:rsidR="00253E88" w:rsidRPr="00253E88" w:rsidRDefault="00253E88" w:rsidP="009C401A">
            <w:pPr>
              <w:numPr>
                <w:ilvl w:val="0"/>
                <w:numId w:val="5"/>
              </w:numPr>
              <w:contextualSpacing/>
              <w:rPr>
                <w:rFonts w:ascii="Verdana" w:hAnsi="Verdana"/>
                <w:sz w:val="19"/>
                <w:szCs w:val="19"/>
              </w:rPr>
            </w:pPr>
            <w:r w:rsidRPr="00253E88">
              <w:rPr>
                <w:rFonts w:ascii="Verdana" w:hAnsi="Verdana"/>
                <w:sz w:val="19"/>
                <w:szCs w:val="19"/>
              </w:rPr>
              <w:t>Deliver short oral presentations, with support</w:t>
            </w:r>
          </w:p>
          <w:p w:rsidR="00253E88" w:rsidRPr="00253E88" w:rsidRDefault="00253E88" w:rsidP="009C401A">
            <w:pPr>
              <w:ind w:left="360"/>
              <w:contextualSpacing/>
              <w:rPr>
                <w:rFonts w:ascii="Verdana" w:hAnsi="Verdana"/>
                <w:sz w:val="19"/>
                <w:szCs w:val="19"/>
              </w:rPr>
            </w:pPr>
          </w:p>
          <w:p w:rsidR="00253E88" w:rsidRPr="00253E88" w:rsidRDefault="00253E88" w:rsidP="009C401A">
            <w:pPr>
              <w:numPr>
                <w:ilvl w:val="0"/>
                <w:numId w:val="5"/>
              </w:numPr>
              <w:contextualSpacing/>
              <w:rPr>
                <w:rFonts w:ascii="Verdana" w:hAnsi="Verdana"/>
                <w:sz w:val="19"/>
                <w:szCs w:val="19"/>
              </w:rPr>
            </w:pPr>
            <w:r w:rsidRPr="00253E88">
              <w:rPr>
                <w:rFonts w:ascii="Verdana" w:hAnsi="Verdana"/>
                <w:sz w:val="19"/>
                <w:szCs w:val="19"/>
              </w:rPr>
              <w:t>Introduce and develop an informational topic with facts and details</w:t>
            </w:r>
          </w:p>
          <w:p w:rsidR="00253E88" w:rsidRPr="00253E88" w:rsidRDefault="00253E88" w:rsidP="009C401A">
            <w:pPr>
              <w:rPr>
                <w:rFonts w:ascii="Verdana" w:hAnsi="Verdana"/>
                <w:sz w:val="19"/>
                <w:szCs w:val="19"/>
              </w:rPr>
            </w:pPr>
          </w:p>
          <w:p w:rsidR="00253E88" w:rsidRPr="00253E88" w:rsidRDefault="00253E88" w:rsidP="009C401A">
            <w:pPr>
              <w:numPr>
                <w:ilvl w:val="0"/>
                <w:numId w:val="2"/>
              </w:numPr>
              <w:contextualSpacing/>
              <w:rPr>
                <w:rFonts w:ascii="Verdana" w:hAnsi="Verdana"/>
                <w:sz w:val="19"/>
                <w:szCs w:val="19"/>
              </w:rPr>
            </w:pPr>
            <w:r w:rsidRPr="00253E88">
              <w:rPr>
                <w:rFonts w:ascii="Verdana" w:hAnsi="Verdana"/>
                <w:sz w:val="19"/>
                <w:szCs w:val="19"/>
              </w:rPr>
              <w:t>Compose written informational texts with a few details about familiar texts, topics, experiences, or events, with support</w:t>
            </w:r>
          </w:p>
          <w:p w:rsidR="00253E88" w:rsidRPr="00253E88" w:rsidRDefault="00253E88" w:rsidP="009C401A">
            <w:pPr>
              <w:ind w:left="360"/>
              <w:contextualSpacing/>
              <w:rPr>
                <w:rFonts w:ascii="Verdana" w:hAnsi="Verdana"/>
                <w:sz w:val="19"/>
                <w:szCs w:val="19"/>
              </w:rPr>
            </w:pPr>
          </w:p>
          <w:p w:rsidR="00253E88" w:rsidRPr="00253E88" w:rsidRDefault="00253E88" w:rsidP="009C401A">
            <w:pPr>
              <w:numPr>
                <w:ilvl w:val="0"/>
                <w:numId w:val="2"/>
              </w:numPr>
              <w:contextualSpacing/>
              <w:rPr>
                <w:rFonts w:ascii="Verdana" w:hAnsi="Verdana"/>
                <w:sz w:val="19"/>
                <w:szCs w:val="19"/>
              </w:rPr>
            </w:pPr>
            <w:r w:rsidRPr="00253E88">
              <w:rPr>
                <w:rFonts w:ascii="Verdana" w:hAnsi="Verdana"/>
                <w:sz w:val="19"/>
                <w:szCs w:val="19"/>
              </w:rPr>
              <w:t xml:space="preserve">Adapt language choices and style according to purpose, task, and audience with developing ease in various social and academic contexts </w:t>
            </w:r>
          </w:p>
          <w:p w:rsidR="00253E88" w:rsidRPr="00253E88" w:rsidRDefault="00253E88" w:rsidP="009C401A">
            <w:pPr>
              <w:rPr>
                <w:rFonts w:ascii="Verdana" w:hAnsi="Verdana"/>
                <w:sz w:val="19"/>
                <w:szCs w:val="19"/>
              </w:rPr>
            </w:pPr>
          </w:p>
          <w:p w:rsidR="00253E88" w:rsidRPr="00253E88" w:rsidRDefault="00253E88" w:rsidP="009C401A">
            <w:pPr>
              <w:numPr>
                <w:ilvl w:val="0"/>
                <w:numId w:val="2"/>
              </w:numPr>
              <w:contextualSpacing/>
              <w:rPr>
                <w:rFonts w:ascii="Verdana" w:hAnsi="Verdana"/>
                <w:sz w:val="19"/>
                <w:szCs w:val="19"/>
              </w:rPr>
            </w:pPr>
            <w:r w:rsidRPr="00253E88">
              <w:rPr>
                <w:rFonts w:ascii="Verdana" w:hAnsi="Verdana"/>
                <w:sz w:val="19"/>
                <w:szCs w:val="19"/>
              </w:rPr>
              <w:t>Show developing control of style/tone in spoken and written texts</w:t>
            </w:r>
          </w:p>
          <w:p w:rsidR="00253E88" w:rsidRPr="00253E88" w:rsidRDefault="00253E88" w:rsidP="009C401A">
            <w:pPr>
              <w:rPr>
                <w:rFonts w:ascii="Verdana" w:hAnsi="Verdana"/>
                <w:sz w:val="19"/>
                <w:szCs w:val="19"/>
              </w:rPr>
            </w:pPr>
          </w:p>
          <w:p w:rsidR="00253E88" w:rsidRPr="00253E88" w:rsidRDefault="00253E88" w:rsidP="009C401A">
            <w:pPr>
              <w:numPr>
                <w:ilvl w:val="0"/>
                <w:numId w:val="2"/>
              </w:numPr>
              <w:contextualSpacing/>
              <w:rPr>
                <w:rFonts w:ascii="Verdana" w:hAnsi="Verdana"/>
                <w:sz w:val="19"/>
                <w:szCs w:val="19"/>
              </w:rPr>
            </w:pPr>
            <w:r w:rsidRPr="00253E88">
              <w:rPr>
                <w:rFonts w:ascii="Verdana" w:hAnsi="Verdana"/>
                <w:sz w:val="19"/>
                <w:szCs w:val="19"/>
              </w:rPr>
              <w:t xml:space="preserve">Determine the meaning of frequently-occurring words, phrases and expressions in </w:t>
            </w:r>
            <w:r w:rsidR="005349EB">
              <w:rPr>
                <w:rFonts w:ascii="Verdana" w:hAnsi="Verdana"/>
                <w:sz w:val="19"/>
                <w:szCs w:val="19"/>
              </w:rPr>
              <w:t>conversations</w:t>
            </w:r>
            <w:r w:rsidRPr="00253E88">
              <w:rPr>
                <w:rFonts w:ascii="Verdana" w:hAnsi="Verdana"/>
                <w:sz w:val="19"/>
                <w:szCs w:val="19"/>
              </w:rPr>
              <w:t xml:space="preserve"> and written texts about familiar topics, experiences, or events using context, questioning, and a developing knowledge of English and their native language(s)’ word structures</w:t>
            </w:r>
          </w:p>
          <w:p w:rsidR="00253E88" w:rsidRPr="00253E88" w:rsidRDefault="00253E88" w:rsidP="009C401A">
            <w:pPr>
              <w:rPr>
                <w:rFonts w:ascii="Verdana" w:hAnsi="Verdana"/>
                <w:sz w:val="19"/>
                <w:szCs w:val="19"/>
              </w:rPr>
            </w:pPr>
          </w:p>
          <w:p w:rsidR="00253E88" w:rsidRPr="00253E88" w:rsidRDefault="00253E88" w:rsidP="009C401A">
            <w:pPr>
              <w:numPr>
                <w:ilvl w:val="0"/>
                <w:numId w:val="2"/>
              </w:numPr>
              <w:contextualSpacing/>
              <w:rPr>
                <w:rFonts w:ascii="Verdana" w:hAnsi="Verdana"/>
                <w:sz w:val="19"/>
                <w:szCs w:val="19"/>
              </w:rPr>
            </w:pPr>
            <w:r w:rsidRPr="00253E88">
              <w:rPr>
                <w:rFonts w:ascii="Verdana" w:hAnsi="Verdana"/>
                <w:sz w:val="19"/>
                <w:szCs w:val="19"/>
              </w:rPr>
              <w:t>Recount a sequence of events, with a beginning, middle, and end, with support</w:t>
            </w:r>
          </w:p>
          <w:p w:rsidR="00253E88" w:rsidRPr="00253E88" w:rsidRDefault="00253E88" w:rsidP="009C401A">
            <w:pPr>
              <w:rPr>
                <w:rFonts w:ascii="Verdana" w:hAnsi="Verdana"/>
                <w:sz w:val="19"/>
                <w:szCs w:val="19"/>
              </w:rPr>
            </w:pPr>
          </w:p>
          <w:p w:rsidR="00253E88" w:rsidRPr="00253E88" w:rsidRDefault="00253E88" w:rsidP="009C401A">
            <w:pPr>
              <w:numPr>
                <w:ilvl w:val="0"/>
                <w:numId w:val="2"/>
              </w:numPr>
              <w:contextualSpacing/>
              <w:rPr>
                <w:rFonts w:ascii="Verdana" w:hAnsi="Verdana"/>
                <w:sz w:val="19"/>
                <w:szCs w:val="19"/>
              </w:rPr>
            </w:pPr>
            <w:r w:rsidRPr="00253E88">
              <w:rPr>
                <w:rFonts w:ascii="Verdana" w:hAnsi="Verdana"/>
                <w:sz w:val="19"/>
                <w:szCs w:val="19"/>
              </w:rPr>
              <w:t>Use common transitional words and phrases to connect events, ideas, and opinions, with support</w:t>
            </w:r>
          </w:p>
          <w:p w:rsidR="00253E88" w:rsidRPr="00253E88" w:rsidRDefault="00253E88" w:rsidP="009C401A">
            <w:pPr>
              <w:ind w:left="360"/>
              <w:contextualSpacing/>
              <w:rPr>
                <w:rFonts w:ascii="Verdana" w:hAnsi="Verdana"/>
                <w:sz w:val="19"/>
                <w:szCs w:val="19"/>
              </w:rPr>
            </w:pPr>
          </w:p>
          <w:p w:rsidR="00253E88" w:rsidRPr="00253E88" w:rsidRDefault="00253E88" w:rsidP="009C401A">
            <w:pPr>
              <w:numPr>
                <w:ilvl w:val="0"/>
                <w:numId w:val="2"/>
              </w:numPr>
              <w:contextualSpacing/>
              <w:rPr>
                <w:rFonts w:ascii="Verdana" w:hAnsi="Verdana"/>
                <w:sz w:val="19"/>
                <w:szCs w:val="19"/>
              </w:rPr>
            </w:pPr>
            <w:r w:rsidRPr="00253E88">
              <w:rPr>
                <w:rFonts w:ascii="Verdana" w:hAnsi="Verdana"/>
                <w:sz w:val="19"/>
                <w:szCs w:val="19"/>
              </w:rPr>
              <w:t>Use simple phrases and simple clauses, with support</w:t>
            </w:r>
          </w:p>
          <w:p w:rsidR="00253E88" w:rsidRPr="00253E88" w:rsidRDefault="00253E88" w:rsidP="009C401A">
            <w:pPr>
              <w:rPr>
                <w:rFonts w:ascii="Verdana" w:hAnsi="Verdana"/>
                <w:sz w:val="19"/>
                <w:szCs w:val="19"/>
              </w:rPr>
            </w:pPr>
          </w:p>
          <w:p w:rsidR="00253E88" w:rsidRPr="00253E88" w:rsidRDefault="00253E88" w:rsidP="009C401A">
            <w:pPr>
              <w:numPr>
                <w:ilvl w:val="0"/>
                <w:numId w:val="2"/>
              </w:numPr>
              <w:contextualSpacing/>
              <w:rPr>
                <w:rFonts w:ascii="Verdana" w:hAnsi="Verdana"/>
                <w:sz w:val="19"/>
                <w:szCs w:val="19"/>
              </w:rPr>
            </w:pPr>
            <w:r w:rsidRPr="00253E88">
              <w:rPr>
                <w:rFonts w:ascii="Verdana" w:hAnsi="Verdana"/>
                <w:sz w:val="19"/>
                <w:szCs w:val="19"/>
              </w:rPr>
              <w:t>Produce and expand simple, compound, and a few complex sentences, with support</w:t>
            </w:r>
          </w:p>
        </w:tc>
      </w:tr>
    </w:tbl>
    <w:p w:rsidR="00253E88" w:rsidRDefault="00253E88" w:rsidP="00B37ECB">
      <w:pPr>
        <w:spacing w:after="0"/>
        <w:rPr>
          <w:sz w:val="19"/>
          <w:szCs w:val="19"/>
        </w:rPr>
      </w:pPr>
    </w:p>
    <w:p w:rsidR="00EF215D" w:rsidRPr="00253E88" w:rsidRDefault="00EF215D" w:rsidP="00B37ECB">
      <w:pPr>
        <w:spacing w:after="0"/>
        <w:rPr>
          <w:sz w:val="19"/>
          <w:szCs w:val="19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96"/>
        <w:gridCol w:w="4841"/>
        <w:gridCol w:w="6389"/>
      </w:tblGrid>
      <w:tr w:rsidR="003B1995" w:rsidRPr="000437F7" w:rsidTr="000437F7">
        <w:trPr>
          <w:trHeight w:val="620"/>
          <w:jc w:val="center"/>
        </w:trPr>
        <w:tc>
          <w:tcPr>
            <w:tcW w:w="2245" w:type="dxa"/>
            <w:shd w:val="clear" w:color="auto" w:fill="FFD966" w:themeFill="accent4" w:themeFillTint="99"/>
            <w:vAlign w:val="center"/>
          </w:tcPr>
          <w:p w:rsidR="004201D7" w:rsidRPr="000437F7" w:rsidRDefault="004201D7" w:rsidP="00ED0291">
            <w:pPr>
              <w:jc w:val="center"/>
              <w:rPr>
                <w:rFonts w:ascii="Verdana" w:hAnsi="Verdana"/>
                <w:b/>
              </w:rPr>
            </w:pPr>
            <w:r w:rsidRPr="000437F7">
              <w:rPr>
                <w:rFonts w:ascii="Verdana" w:hAnsi="Verdana"/>
                <w:b/>
              </w:rPr>
              <w:t>ESL Class Level</w:t>
            </w:r>
          </w:p>
        </w:tc>
        <w:tc>
          <w:tcPr>
            <w:tcW w:w="4860" w:type="dxa"/>
            <w:shd w:val="clear" w:color="auto" w:fill="FFD966" w:themeFill="accent4" w:themeFillTint="99"/>
            <w:vAlign w:val="center"/>
          </w:tcPr>
          <w:p w:rsidR="004201D7" w:rsidRPr="000437F7" w:rsidRDefault="00253E88" w:rsidP="00ED029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For Students Who</w:t>
            </w:r>
          </w:p>
        </w:tc>
        <w:tc>
          <w:tcPr>
            <w:tcW w:w="6421" w:type="dxa"/>
            <w:shd w:val="clear" w:color="auto" w:fill="FFD966" w:themeFill="accent4" w:themeFillTint="99"/>
            <w:vAlign w:val="center"/>
          </w:tcPr>
          <w:p w:rsidR="004201D7" w:rsidRPr="000437F7" w:rsidRDefault="004201D7" w:rsidP="00ED0291">
            <w:pPr>
              <w:jc w:val="center"/>
              <w:rPr>
                <w:rFonts w:ascii="Verdana" w:hAnsi="Verdana"/>
                <w:b/>
              </w:rPr>
            </w:pPr>
            <w:r w:rsidRPr="000437F7">
              <w:rPr>
                <w:rFonts w:ascii="Verdana" w:hAnsi="Verdana"/>
                <w:b/>
              </w:rPr>
              <w:t>By the End of This Class, Students Will Be Able To</w:t>
            </w:r>
          </w:p>
        </w:tc>
      </w:tr>
      <w:tr w:rsidR="003B1995" w:rsidRPr="000437F7" w:rsidTr="000437F7">
        <w:trPr>
          <w:jc w:val="center"/>
        </w:trPr>
        <w:tc>
          <w:tcPr>
            <w:tcW w:w="2245" w:type="dxa"/>
            <w:vAlign w:val="center"/>
          </w:tcPr>
          <w:p w:rsidR="004201D7" w:rsidRPr="006C7B99" w:rsidRDefault="004201D7" w:rsidP="000437F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C7B99">
              <w:rPr>
                <w:rFonts w:ascii="Verdana" w:hAnsi="Verdana"/>
                <w:b/>
                <w:sz w:val="28"/>
                <w:szCs w:val="28"/>
              </w:rPr>
              <w:t>High Intermediate</w:t>
            </w:r>
          </w:p>
        </w:tc>
        <w:tc>
          <w:tcPr>
            <w:tcW w:w="4860" w:type="dxa"/>
          </w:tcPr>
          <w:p w:rsidR="00253E88" w:rsidRDefault="00253E88" w:rsidP="00253E88">
            <w:pPr>
              <w:pStyle w:val="ListParagraph"/>
              <w:spacing w:after="160" w:line="259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4201D7" w:rsidRPr="00F46408" w:rsidRDefault="00042777" w:rsidP="00ED029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Verdana" w:hAnsi="Verdana"/>
              </w:rPr>
            </w:pPr>
            <w:r w:rsidRPr="00F46408">
              <w:rPr>
                <w:rFonts w:ascii="Verdana" w:hAnsi="Verdana"/>
              </w:rPr>
              <w:t>C</w:t>
            </w:r>
            <w:r w:rsidR="004201D7" w:rsidRPr="00F46408">
              <w:rPr>
                <w:rFonts w:ascii="Verdana" w:hAnsi="Verdana"/>
              </w:rPr>
              <w:t>ompleted</w:t>
            </w:r>
            <w:r w:rsidRPr="00F46408">
              <w:rPr>
                <w:rFonts w:ascii="Verdana" w:hAnsi="Verdana"/>
              </w:rPr>
              <w:t xml:space="preserve"> the</w:t>
            </w:r>
            <w:r w:rsidR="004201D7" w:rsidRPr="00F46408">
              <w:rPr>
                <w:rFonts w:ascii="Verdana" w:hAnsi="Verdana"/>
              </w:rPr>
              <w:t xml:space="preserve"> </w:t>
            </w:r>
            <w:r w:rsidR="004201D7" w:rsidRPr="00F46408">
              <w:rPr>
                <w:rFonts w:ascii="Verdana" w:hAnsi="Verdana"/>
                <w:i/>
              </w:rPr>
              <w:t>Low Intermediate</w:t>
            </w:r>
            <w:r w:rsidR="004201D7" w:rsidRPr="00F46408">
              <w:rPr>
                <w:rFonts w:ascii="Verdana" w:hAnsi="Verdana"/>
              </w:rPr>
              <w:t xml:space="preserve"> </w:t>
            </w:r>
            <w:r w:rsidRPr="00F46408">
              <w:rPr>
                <w:rFonts w:ascii="Verdana" w:hAnsi="Verdana"/>
              </w:rPr>
              <w:t>class</w:t>
            </w:r>
            <w:r w:rsidR="004201D7" w:rsidRPr="00F46408">
              <w:rPr>
                <w:rFonts w:ascii="Verdana" w:hAnsi="Verdana"/>
              </w:rPr>
              <w:t xml:space="preserve"> or equivalent</w:t>
            </w:r>
          </w:p>
          <w:p w:rsidR="003B1995" w:rsidRPr="00F46408" w:rsidRDefault="003B1995" w:rsidP="003B1995">
            <w:pPr>
              <w:pStyle w:val="ListParagraph"/>
              <w:spacing w:after="160" w:line="259" w:lineRule="auto"/>
              <w:ind w:left="360"/>
              <w:rPr>
                <w:rFonts w:ascii="Verdana" w:hAnsi="Verdana"/>
              </w:rPr>
            </w:pPr>
          </w:p>
          <w:p w:rsidR="003B1995" w:rsidRPr="00F46408" w:rsidRDefault="007415CC" w:rsidP="00ED029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Verdana" w:hAnsi="Verdana"/>
              </w:rPr>
            </w:pPr>
            <w:r w:rsidRPr="00F46408">
              <w:rPr>
                <w:rFonts w:ascii="Verdana" w:hAnsi="Verdana"/>
              </w:rPr>
              <w:t xml:space="preserve">Can </w:t>
            </w:r>
            <w:r w:rsidR="003B1995" w:rsidRPr="00F46408">
              <w:rPr>
                <w:rFonts w:ascii="Verdana" w:hAnsi="Verdana"/>
              </w:rPr>
              <w:t>summarize key points from a text or a conversation, with minimal errors</w:t>
            </w:r>
          </w:p>
          <w:p w:rsidR="003B1995" w:rsidRPr="00F46408" w:rsidRDefault="003B1995" w:rsidP="003B1995">
            <w:pPr>
              <w:pStyle w:val="ListParagraph"/>
              <w:rPr>
                <w:rFonts w:ascii="Verdana" w:hAnsi="Verdana"/>
              </w:rPr>
            </w:pPr>
          </w:p>
          <w:p w:rsidR="003B1995" w:rsidRPr="00F46408" w:rsidRDefault="003B1995" w:rsidP="003B199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Verdana" w:hAnsi="Verdana"/>
              </w:rPr>
            </w:pPr>
            <w:r w:rsidRPr="00F46408">
              <w:rPr>
                <w:rFonts w:ascii="Verdana" w:hAnsi="Verdana"/>
              </w:rPr>
              <w:t xml:space="preserve">Can </w:t>
            </w:r>
            <w:r w:rsidR="007415CC" w:rsidRPr="00F46408">
              <w:rPr>
                <w:rFonts w:ascii="Verdana" w:hAnsi="Verdana"/>
              </w:rPr>
              <w:t xml:space="preserve">elaborate (give details, facts, etc.) </w:t>
            </w:r>
            <w:r w:rsidRPr="00F46408">
              <w:rPr>
                <w:rFonts w:ascii="Verdana" w:hAnsi="Verdana"/>
              </w:rPr>
              <w:t>on their ideas in writing</w:t>
            </w:r>
            <w:r w:rsidR="007415CC" w:rsidRPr="00F46408">
              <w:rPr>
                <w:rFonts w:ascii="Verdana" w:hAnsi="Verdana"/>
              </w:rPr>
              <w:t xml:space="preserve"> or conversation</w:t>
            </w:r>
            <w:r w:rsidRPr="00F46408">
              <w:rPr>
                <w:rFonts w:ascii="Verdana" w:hAnsi="Verdana"/>
              </w:rPr>
              <w:t>, with minimal errors</w:t>
            </w:r>
          </w:p>
          <w:p w:rsidR="003B1995" w:rsidRPr="00F46408" w:rsidRDefault="003B1995" w:rsidP="003B1995">
            <w:pPr>
              <w:pStyle w:val="ListParagraph"/>
              <w:rPr>
                <w:rFonts w:ascii="Verdana" w:hAnsi="Verdana"/>
              </w:rPr>
            </w:pPr>
          </w:p>
          <w:p w:rsidR="003B1995" w:rsidRPr="00F46408" w:rsidRDefault="003B1995" w:rsidP="003B199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Verdana" w:hAnsi="Verdana"/>
              </w:rPr>
            </w:pPr>
            <w:r w:rsidRPr="00F46408">
              <w:rPr>
                <w:rFonts w:ascii="Verdana" w:hAnsi="Verdana"/>
              </w:rPr>
              <w:t xml:space="preserve">Can conjugate </w:t>
            </w:r>
            <w:r w:rsidR="00CB12FE" w:rsidRPr="00253E88">
              <w:rPr>
                <w:rFonts w:ascii="Verdana" w:hAnsi="Verdana"/>
              </w:rPr>
              <w:t xml:space="preserve">verbs in the simple </w:t>
            </w:r>
            <w:r w:rsidR="00CB12FE" w:rsidRPr="00F46408">
              <w:rPr>
                <w:rFonts w:ascii="Verdana" w:hAnsi="Verdana"/>
              </w:rPr>
              <w:t xml:space="preserve">present, past, and future </w:t>
            </w:r>
            <w:r w:rsidR="00CB12FE" w:rsidRPr="00253E88">
              <w:rPr>
                <w:rFonts w:ascii="Verdana" w:hAnsi="Verdana"/>
              </w:rPr>
              <w:t>tense</w:t>
            </w:r>
          </w:p>
          <w:p w:rsidR="00CB12FE" w:rsidRPr="00F46408" w:rsidRDefault="00CB12FE" w:rsidP="00CB12FE">
            <w:pPr>
              <w:pStyle w:val="ListParagraph"/>
              <w:rPr>
                <w:rFonts w:ascii="Verdana" w:hAnsi="Verdana"/>
              </w:rPr>
            </w:pPr>
          </w:p>
          <w:p w:rsidR="00C5425A" w:rsidRDefault="005349EB" w:rsidP="00C5425A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May p</w:t>
            </w:r>
            <w:r w:rsidR="00CB12FE" w:rsidRPr="00F46408">
              <w:rPr>
                <w:rFonts w:ascii="Verdana" w:hAnsi="Verdana"/>
              </w:rPr>
              <w:t>ossess a basic understanding of conjugating verbs in the continuous and perfect tenses</w:t>
            </w:r>
          </w:p>
          <w:p w:rsidR="00C5425A" w:rsidRPr="00C5425A" w:rsidRDefault="00C5425A" w:rsidP="00C5425A">
            <w:pPr>
              <w:pStyle w:val="ListParagraph"/>
              <w:rPr>
                <w:rFonts w:ascii="Verdana" w:hAnsi="Verdana"/>
              </w:rPr>
            </w:pPr>
          </w:p>
          <w:p w:rsidR="005349EB" w:rsidRDefault="007415CC" w:rsidP="005349E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Verdana" w:hAnsi="Verdana"/>
              </w:rPr>
            </w:pPr>
            <w:r w:rsidRPr="00C5425A">
              <w:rPr>
                <w:rFonts w:ascii="Verdana" w:hAnsi="Verdana"/>
              </w:rPr>
              <w:t>C</w:t>
            </w:r>
            <w:r w:rsidR="005349EB">
              <w:rPr>
                <w:rFonts w:ascii="Verdana" w:hAnsi="Verdana"/>
              </w:rPr>
              <w:t>an c</w:t>
            </w:r>
            <w:r w:rsidRPr="00C5425A">
              <w:rPr>
                <w:rFonts w:ascii="Verdana" w:hAnsi="Verdana"/>
              </w:rPr>
              <w:t>reate compound and a few complex sentences</w:t>
            </w:r>
          </w:p>
          <w:p w:rsidR="005349EB" w:rsidRPr="005349EB" w:rsidRDefault="005349EB" w:rsidP="005349EB">
            <w:pPr>
              <w:pStyle w:val="ListParagraph"/>
              <w:rPr>
                <w:rFonts w:ascii="Verdana" w:hAnsi="Verdana"/>
              </w:rPr>
            </w:pPr>
          </w:p>
          <w:p w:rsidR="005349EB" w:rsidRDefault="005349EB" w:rsidP="005349E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Converse</w:t>
            </w:r>
            <w:r w:rsidR="003B1995" w:rsidRPr="005349EB">
              <w:rPr>
                <w:rFonts w:ascii="Verdana" w:hAnsi="Verdana"/>
              </w:rPr>
              <w:t xml:space="preserve"> using the correct words and grammar, with minimal errors</w:t>
            </w:r>
          </w:p>
          <w:p w:rsidR="005349EB" w:rsidRPr="005349EB" w:rsidRDefault="005349EB" w:rsidP="005349EB">
            <w:pPr>
              <w:pStyle w:val="ListParagraph"/>
              <w:rPr>
                <w:rFonts w:ascii="Verdana" w:hAnsi="Verdana"/>
              </w:rPr>
            </w:pPr>
          </w:p>
          <w:p w:rsidR="003B1995" w:rsidRPr="005349EB" w:rsidRDefault="003B1995" w:rsidP="005349E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Verdana" w:hAnsi="Verdana"/>
              </w:rPr>
            </w:pPr>
            <w:r w:rsidRPr="005349EB">
              <w:rPr>
                <w:rFonts w:ascii="Verdana" w:hAnsi="Verdana"/>
              </w:rPr>
              <w:t>May be familiar with metaphors, similes, idioms, and American slang</w:t>
            </w:r>
          </w:p>
          <w:p w:rsidR="004201D7" w:rsidRPr="000437F7" w:rsidRDefault="004201D7" w:rsidP="00ED02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21" w:type="dxa"/>
          </w:tcPr>
          <w:p w:rsidR="00A22A9A" w:rsidRPr="000437F7" w:rsidRDefault="00502E07" w:rsidP="00A22A9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0437F7">
              <w:rPr>
                <w:rFonts w:ascii="Verdana" w:hAnsi="Verdana"/>
                <w:sz w:val="18"/>
                <w:szCs w:val="18"/>
              </w:rPr>
              <w:t xml:space="preserve">Use an </w:t>
            </w:r>
            <w:r w:rsidRPr="000437F7">
              <w:rPr>
                <w:rFonts w:ascii="Verdana" w:hAnsi="Verdana"/>
                <w:b/>
                <w:sz w:val="18"/>
                <w:szCs w:val="18"/>
              </w:rPr>
              <w:t>increasing</w:t>
            </w:r>
            <w:r w:rsidRPr="000437F7">
              <w:rPr>
                <w:rFonts w:ascii="Verdana" w:hAnsi="Verdana"/>
                <w:sz w:val="18"/>
                <w:szCs w:val="18"/>
              </w:rPr>
              <w:t xml:space="preserve"> range of strategies to d</w:t>
            </w:r>
            <w:r w:rsidR="00A22A9A" w:rsidRPr="000437F7">
              <w:rPr>
                <w:rFonts w:ascii="Verdana" w:hAnsi="Verdana"/>
                <w:sz w:val="18"/>
                <w:szCs w:val="18"/>
              </w:rPr>
              <w:t xml:space="preserve">etermine a central idea or </w:t>
            </w:r>
            <w:r w:rsidR="005349EB">
              <w:rPr>
                <w:rFonts w:ascii="Verdana" w:hAnsi="Verdana"/>
                <w:sz w:val="18"/>
                <w:szCs w:val="18"/>
              </w:rPr>
              <w:t xml:space="preserve">theme in oral presentations, conversations, </w:t>
            </w:r>
            <w:r w:rsidR="00A22A9A" w:rsidRPr="000437F7">
              <w:rPr>
                <w:rFonts w:ascii="Verdana" w:hAnsi="Verdana"/>
                <w:sz w:val="18"/>
                <w:szCs w:val="18"/>
              </w:rPr>
              <w:t xml:space="preserve">and written texts </w:t>
            </w:r>
          </w:p>
          <w:p w:rsidR="000437F7" w:rsidRPr="000437F7" w:rsidRDefault="000437F7" w:rsidP="000437F7">
            <w:pPr>
              <w:pStyle w:val="ListParagraph"/>
              <w:ind w:left="360"/>
              <w:rPr>
                <w:rFonts w:ascii="Verdana" w:hAnsi="Verdana"/>
                <w:sz w:val="18"/>
                <w:szCs w:val="18"/>
              </w:rPr>
            </w:pPr>
          </w:p>
          <w:p w:rsidR="00A22A9A" w:rsidRPr="000437F7" w:rsidRDefault="00A22A9A" w:rsidP="00A22A9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0437F7">
              <w:rPr>
                <w:rFonts w:ascii="Verdana" w:hAnsi="Verdana"/>
                <w:sz w:val="18"/>
                <w:szCs w:val="18"/>
              </w:rPr>
              <w:t>Cite specific details about a topic, event, or experience</w:t>
            </w:r>
          </w:p>
          <w:p w:rsidR="000437F7" w:rsidRPr="000437F7" w:rsidRDefault="000437F7" w:rsidP="000437F7">
            <w:pPr>
              <w:rPr>
                <w:rFonts w:ascii="Verdana" w:hAnsi="Verdana"/>
                <w:sz w:val="18"/>
                <w:szCs w:val="18"/>
              </w:rPr>
            </w:pPr>
          </w:p>
          <w:p w:rsidR="004201D7" w:rsidRPr="000437F7" w:rsidRDefault="00A22A9A" w:rsidP="00A22A9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0437F7">
              <w:rPr>
                <w:rFonts w:ascii="Verdana" w:hAnsi="Verdana"/>
                <w:sz w:val="18"/>
                <w:szCs w:val="18"/>
              </w:rPr>
              <w:t xml:space="preserve">Summarize a </w:t>
            </w:r>
            <w:r w:rsidR="008C373D" w:rsidRPr="000437F7">
              <w:rPr>
                <w:rFonts w:ascii="Verdana" w:hAnsi="Verdana"/>
                <w:sz w:val="18"/>
                <w:szCs w:val="18"/>
              </w:rPr>
              <w:t>text or key points of a discussion</w:t>
            </w:r>
          </w:p>
          <w:p w:rsidR="000437F7" w:rsidRPr="000437F7" w:rsidRDefault="000437F7" w:rsidP="000437F7">
            <w:pPr>
              <w:rPr>
                <w:rFonts w:ascii="Verdana" w:hAnsi="Verdana"/>
                <w:sz w:val="18"/>
                <w:szCs w:val="18"/>
              </w:rPr>
            </w:pPr>
          </w:p>
          <w:p w:rsidR="00A22A9A" w:rsidRPr="000437F7" w:rsidRDefault="00A22A9A" w:rsidP="000437F7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0437F7">
              <w:rPr>
                <w:rFonts w:ascii="Verdana" w:hAnsi="Verdana"/>
                <w:sz w:val="18"/>
                <w:szCs w:val="18"/>
              </w:rPr>
              <w:t xml:space="preserve">Participate in conversations, discussions, and written exchanges about a range of topics, texts, and issues </w:t>
            </w:r>
          </w:p>
          <w:p w:rsidR="000437F7" w:rsidRPr="000437F7" w:rsidRDefault="000437F7" w:rsidP="000437F7">
            <w:pPr>
              <w:rPr>
                <w:rFonts w:ascii="Verdana" w:hAnsi="Verdana"/>
                <w:sz w:val="18"/>
                <w:szCs w:val="18"/>
              </w:rPr>
            </w:pPr>
          </w:p>
          <w:p w:rsidR="000437F7" w:rsidRPr="000437F7" w:rsidRDefault="00A22A9A" w:rsidP="000437F7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0437F7">
              <w:rPr>
                <w:rFonts w:ascii="Verdana" w:hAnsi="Verdana"/>
                <w:sz w:val="18"/>
                <w:szCs w:val="18"/>
              </w:rPr>
              <w:t xml:space="preserve">Express his or her own ideas </w:t>
            </w:r>
            <w:r w:rsidR="000437F7">
              <w:rPr>
                <w:rFonts w:ascii="Verdana" w:hAnsi="Verdana"/>
                <w:sz w:val="18"/>
                <w:szCs w:val="18"/>
              </w:rPr>
              <w:t>and a</w:t>
            </w:r>
            <w:r w:rsidRPr="000437F7">
              <w:rPr>
                <w:rFonts w:ascii="Verdana" w:hAnsi="Verdana"/>
                <w:sz w:val="18"/>
                <w:szCs w:val="18"/>
              </w:rPr>
              <w:t xml:space="preserve">sk and answer questions </w:t>
            </w:r>
            <w:r w:rsidR="00502E07" w:rsidRPr="000437F7">
              <w:rPr>
                <w:rFonts w:ascii="Verdana" w:hAnsi="Verdana"/>
                <w:sz w:val="18"/>
                <w:szCs w:val="18"/>
              </w:rPr>
              <w:t xml:space="preserve">for clarification </w:t>
            </w:r>
          </w:p>
          <w:p w:rsidR="00A22A9A" w:rsidRPr="000437F7" w:rsidRDefault="00A22A9A" w:rsidP="000437F7">
            <w:pPr>
              <w:rPr>
                <w:rFonts w:ascii="Verdana" w:hAnsi="Verdana"/>
                <w:sz w:val="18"/>
                <w:szCs w:val="18"/>
              </w:rPr>
            </w:pPr>
            <w:r w:rsidRPr="000437F7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22A9A" w:rsidRPr="000437F7" w:rsidRDefault="00A22A9A" w:rsidP="00A22A9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0437F7">
              <w:rPr>
                <w:rFonts w:ascii="Verdana" w:hAnsi="Verdana"/>
                <w:sz w:val="18"/>
                <w:szCs w:val="18"/>
              </w:rPr>
              <w:t xml:space="preserve">Deliver oral presentations </w:t>
            </w:r>
          </w:p>
          <w:p w:rsidR="000437F7" w:rsidRPr="000437F7" w:rsidRDefault="000437F7" w:rsidP="000437F7">
            <w:pPr>
              <w:rPr>
                <w:rFonts w:ascii="Verdana" w:hAnsi="Verdana"/>
                <w:sz w:val="18"/>
                <w:szCs w:val="18"/>
              </w:rPr>
            </w:pPr>
          </w:p>
          <w:p w:rsidR="00141427" w:rsidRPr="000437F7" w:rsidRDefault="00A22A9A" w:rsidP="00A22A9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0437F7">
              <w:rPr>
                <w:rFonts w:ascii="Verdana" w:hAnsi="Verdana"/>
                <w:sz w:val="18"/>
                <w:szCs w:val="18"/>
              </w:rPr>
              <w:t xml:space="preserve">Compose written informational texts with some relevant details, </w:t>
            </w:r>
            <w:r w:rsidR="000437F7">
              <w:rPr>
                <w:rFonts w:ascii="Verdana" w:hAnsi="Verdana"/>
                <w:sz w:val="18"/>
                <w:szCs w:val="18"/>
              </w:rPr>
              <w:t xml:space="preserve">facts, </w:t>
            </w:r>
            <w:r w:rsidRPr="000437F7">
              <w:rPr>
                <w:rFonts w:ascii="Verdana" w:hAnsi="Verdana"/>
                <w:sz w:val="18"/>
                <w:szCs w:val="18"/>
              </w:rPr>
              <w:t xml:space="preserve">concepts, </w:t>
            </w:r>
            <w:r w:rsidR="00141427" w:rsidRPr="000437F7">
              <w:rPr>
                <w:rFonts w:ascii="Verdana" w:hAnsi="Verdana"/>
                <w:sz w:val="18"/>
                <w:szCs w:val="18"/>
              </w:rPr>
              <w:t>and examples of the topic</w:t>
            </w:r>
          </w:p>
          <w:p w:rsidR="000437F7" w:rsidRPr="000437F7" w:rsidRDefault="000437F7" w:rsidP="000437F7">
            <w:pPr>
              <w:rPr>
                <w:rFonts w:ascii="Verdana" w:hAnsi="Verdana"/>
                <w:sz w:val="18"/>
                <w:szCs w:val="18"/>
              </w:rPr>
            </w:pPr>
          </w:p>
          <w:p w:rsidR="00141427" w:rsidRPr="000437F7" w:rsidRDefault="00502E07" w:rsidP="00A22A9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0437F7">
              <w:rPr>
                <w:rFonts w:ascii="Verdana" w:hAnsi="Verdana"/>
                <w:sz w:val="18"/>
                <w:szCs w:val="18"/>
              </w:rPr>
              <w:t>A</w:t>
            </w:r>
            <w:r w:rsidR="00A22A9A" w:rsidRPr="000437F7">
              <w:rPr>
                <w:rFonts w:ascii="Verdana" w:hAnsi="Verdana"/>
                <w:sz w:val="18"/>
                <w:szCs w:val="18"/>
              </w:rPr>
              <w:t>dapt language choices and style according to purpose, task, and audience in variou</w:t>
            </w:r>
            <w:r w:rsidR="00141427" w:rsidRPr="000437F7">
              <w:rPr>
                <w:rFonts w:ascii="Verdana" w:hAnsi="Verdana"/>
                <w:sz w:val="18"/>
                <w:szCs w:val="18"/>
              </w:rPr>
              <w:t xml:space="preserve">s social and academic contexts </w:t>
            </w:r>
            <w:r w:rsidR="00A22A9A" w:rsidRPr="000437F7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0437F7" w:rsidRPr="000437F7" w:rsidRDefault="000437F7" w:rsidP="000437F7">
            <w:pPr>
              <w:rPr>
                <w:rFonts w:ascii="Verdana" w:hAnsi="Verdana"/>
                <w:sz w:val="18"/>
                <w:szCs w:val="18"/>
              </w:rPr>
            </w:pPr>
          </w:p>
          <w:p w:rsidR="00141427" w:rsidRPr="000437F7" w:rsidRDefault="00502E07" w:rsidP="00A22A9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0437F7">
              <w:rPr>
                <w:rFonts w:ascii="Verdana" w:hAnsi="Verdana"/>
                <w:sz w:val="18"/>
                <w:szCs w:val="18"/>
              </w:rPr>
              <w:t>U</w:t>
            </w:r>
            <w:r w:rsidR="00A22A9A" w:rsidRPr="000437F7">
              <w:rPr>
                <w:rFonts w:ascii="Verdana" w:hAnsi="Verdana"/>
                <w:sz w:val="18"/>
                <w:szCs w:val="18"/>
              </w:rPr>
              <w:t xml:space="preserve">se a wider range of complex </w:t>
            </w:r>
            <w:r w:rsidR="00141427" w:rsidRPr="000437F7">
              <w:rPr>
                <w:rFonts w:ascii="Verdana" w:hAnsi="Verdana"/>
                <w:sz w:val="18"/>
                <w:szCs w:val="18"/>
              </w:rPr>
              <w:t>words</w:t>
            </w:r>
            <w:r w:rsidR="00253E88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141427" w:rsidRPr="000437F7">
              <w:rPr>
                <w:rFonts w:ascii="Verdana" w:hAnsi="Verdana"/>
                <w:sz w:val="18"/>
                <w:szCs w:val="18"/>
              </w:rPr>
              <w:t>phrases</w:t>
            </w:r>
            <w:r w:rsidR="00253E88">
              <w:rPr>
                <w:rFonts w:ascii="Verdana" w:hAnsi="Verdana"/>
                <w:sz w:val="18"/>
                <w:szCs w:val="18"/>
              </w:rPr>
              <w:t>, and clauses</w:t>
            </w:r>
            <w:r w:rsidR="00141427" w:rsidRPr="000437F7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0437F7" w:rsidRPr="000437F7" w:rsidRDefault="000437F7" w:rsidP="000437F7">
            <w:pPr>
              <w:rPr>
                <w:rFonts w:ascii="Verdana" w:hAnsi="Verdana"/>
                <w:sz w:val="18"/>
                <w:szCs w:val="18"/>
              </w:rPr>
            </w:pPr>
          </w:p>
          <w:p w:rsidR="00A22A9A" w:rsidRPr="000437F7" w:rsidRDefault="00502E07" w:rsidP="00A22A9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0437F7">
              <w:rPr>
                <w:rFonts w:ascii="Verdana" w:hAnsi="Verdana"/>
                <w:sz w:val="18"/>
                <w:szCs w:val="18"/>
              </w:rPr>
              <w:t>A</w:t>
            </w:r>
            <w:r w:rsidR="00A22A9A" w:rsidRPr="000437F7">
              <w:rPr>
                <w:rFonts w:ascii="Verdana" w:hAnsi="Verdana"/>
                <w:sz w:val="18"/>
                <w:szCs w:val="18"/>
              </w:rPr>
              <w:t xml:space="preserve">dopt and maintain a formal and informal style and tone in </w:t>
            </w:r>
            <w:r w:rsidR="005349EB">
              <w:rPr>
                <w:rFonts w:ascii="Verdana" w:hAnsi="Verdana"/>
                <w:sz w:val="18"/>
                <w:szCs w:val="18"/>
              </w:rPr>
              <w:t>conversation</w:t>
            </w:r>
            <w:r w:rsidR="00A22A9A" w:rsidRPr="000437F7">
              <w:rPr>
                <w:rFonts w:ascii="Verdana" w:hAnsi="Verdana"/>
                <w:sz w:val="18"/>
                <w:szCs w:val="18"/>
              </w:rPr>
              <w:t xml:space="preserve"> and written texts</w:t>
            </w:r>
          </w:p>
          <w:p w:rsidR="000437F7" w:rsidRPr="000437F7" w:rsidRDefault="000437F7" w:rsidP="000437F7">
            <w:pPr>
              <w:rPr>
                <w:rFonts w:ascii="Verdana" w:hAnsi="Verdana"/>
                <w:sz w:val="18"/>
                <w:szCs w:val="18"/>
              </w:rPr>
            </w:pPr>
          </w:p>
          <w:p w:rsidR="00A22A9A" w:rsidRPr="000437F7" w:rsidRDefault="00502E07" w:rsidP="00A22A9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0437F7">
              <w:rPr>
                <w:rFonts w:ascii="Verdana" w:hAnsi="Verdana"/>
                <w:sz w:val="18"/>
                <w:szCs w:val="18"/>
              </w:rPr>
              <w:t>D</w:t>
            </w:r>
            <w:r w:rsidR="00A22A9A" w:rsidRPr="000437F7">
              <w:rPr>
                <w:rFonts w:ascii="Verdana" w:hAnsi="Verdana"/>
                <w:sz w:val="18"/>
                <w:szCs w:val="18"/>
              </w:rPr>
              <w:t xml:space="preserve">etermine the meaning of words and phrases, figurative and connotative language, and a growing number of idiomatic expressions in </w:t>
            </w:r>
            <w:r w:rsidR="005349EB">
              <w:rPr>
                <w:rFonts w:ascii="Verdana" w:hAnsi="Verdana"/>
                <w:sz w:val="18"/>
                <w:szCs w:val="18"/>
              </w:rPr>
              <w:t>conversations</w:t>
            </w:r>
            <w:r w:rsidR="00A22A9A" w:rsidRPr="000437F7">
              <w:rPr>
                <w:rFonts w:ascii="Verdana" w:hAnsi="Verdana"/>
                <w:sz w:val="18"/>
                <w:szCs w:val="18"/>
              </w:rPr>
              <w:t xml:space="preserve"> and written texts about a variety of topics, experiences, or events</w:t>
            </w:r>
            <w:r w:rsidR="008C373D" w:rsidRPr="000437F7">
              <w:rPr>
                <w:rFonts w:ascii="Verdana" w:hAnsi="Verdana"/>
                <w:sz w:val="18"/>
                <w:szCs w:val="18"/>
              </w:rPr>
              <w:t xml:space="preserve"> using context, questioning, and an increasing knowledge of English </w:t>
            </w:r>
            <w:r w:rsidR="00380B58" w:rsidRPr="000437F7">
              <w:rPr>
                <w:rFonts w:ascii="Verdana" w:hAnsi="Verdana"/>
                <w:sz w:val="18"/>
                <w:szCs w:val="18"/>
              </w:rPr>
              <w:t>word structures</w:t>
            </w:r>
          </w:p>
          <w:p w:rsidR="000437F7" w:rsidRPr="000437F7" w:rsidRDefault="000437F7" w:rsidP="000437F7">
            <w:pPr>
              <w:rPr>
                <w:rFonts w:ascii="Verdana" w:hAnsi="Verdana"/>
                <w:sz w:val="18"/>
                <w:szCs w:val="18"/>
              </w:rPr>
            </w:pPr>
          </w:p>
          <w:p w:rsidR="00141427" w:rsidRPr="000437F7" w:rsidRDefault="00502E07" w:rsidP="00A22A9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0437F7">
              <w:rPr>
                <w:rFonts w:ascii="Verdana" w:hAnsi="Verdana"/>
                <w:sz w:val="18"/>
                <w:szCs w:val="18"/>
              </w:rPr>
              <w:t>R</w:t>
            </w:r>
            <w:r w:rsidR="00A22A9A" w:rsidRPr="000437F7">
              <w:rPr>
                <w:rFonts w:ascii="Verdana" w:hAnsi="Verdana"/>
                <w:sz w:val="18"/>
                <w:szCs w:val="18"/>
              </w:rPr>
              <w:t>ecount a longer, more detailed sequence of events or steps in a process, with a clear sequenti</w:t>
            </w:r>
            <w:r w:rsidR="00141427" w:rsidRPr="000437F7">
              <w:rPr>
                <w:rFonts w:ascii="Verdana" w:hAnsi="Verdana"/>
                <w:sz w:val="18"/>
                <w:szCs w:val="18"/>
              </w:rPr>
              <w:t>al or chronological structure</w:t>
            </w:r>
          </w:p>
          <w:p w:rsidR="000437F7" w:rsidRPr="000437F7" w:rsidRDefault="000437F7" w:rsidP="000437F7">
            <w:pPr>
              <w:rPr>
                <w:rFonts w:ascii="Verdana" w:hAnsi="Verdana"/>
                <w:sz w:val="18"/>
                <w:szCs w:val="18"/>
              </w:rPr>
            </w:pPr>
          </w:p>
          <w:p w:rsidR="00A22A9A" w:rsidRPr="000437F7" w:rsidRDefault="00502E07" w:rsidP="00A22A9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0437F7">
              <w:rPr>
                <w:rFonts w:ascii="Verdana" w:hAnsi="Verdana"/>
                <w:sz w:val="18"/>
                <w:szCs w:val="18"/>
              </w:rPr>
              <w:t>U</w:t>
            </w:r>
            <w:r w:rsidR="00A22A9A" w:rsidRPr="000437F7">
              <w:rPr>
                <w:rFonts w:ascii="Verdana" w:hAnsi="Verdana"/>
                <w:sz w:val="18"/>
                <w:szCs w:val="18"/>
              </w:rPr>
              <w:t>se a variety of more complex transitions to link the major sections of speech and text and to clarify relatio</w:t>
            </w:r>
            <w:r w:rsidRPr="000437F7">
              <w:rPr>
                <w:rFonts w:ascii="Verdana" w:hAnsi="Verdana"/>
                <w:sz w:val="18"/>
                <w:szCs w:val="18"/>
              </w:rPr>
              <w:t xml:space="preserve">nships among events and ideas </w:t>
            </w:r>
          </w:p>
          <w:p w:rsidR="000437F7" w:rsidRPr="000437F7" w:rsidRDefault="000437F7" w:rsidP="000437F7">
            <w:pPr>
              <w:rPr>
                <w:rFonts w:ascii="Verdana" w:hAnsi="Verdana"/>
                <w:sz w:val="18"/>
                <w:szCs w:val="18"/>
              </w:rPr>
            </w:pPr>
          </w:p>
          <w:p w:rsidR="007415CC" w:rsidRDefault="00502E07" w:rsidP="007415C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0437F7">
              <w:rPr>
                <w:rFonts w:ascii="Verdana" w:hAnsi="Verdana"/>
                <w:sz w:val="18"/>
                <w:szCs w:val="18"/>
              </w:rPr>
              <w:t>U</w:t>
            </w:r>
            <w:r w:rsidR="00A22A9A" w:rsidRPr="000437F7">
              <w:rPr>
                <w:rFonts w:ascii="Verdana" w:hAnsi="Verdana"/>
                <w:sz w:val="18"/>
                <w:szCs w:val="18"/>
              </w:rPr>
              <w:t xml:space="preserve">se increasingly complex phrases </w:t>
            </w:r>
            <w:r w:rsidR="00141427" w:rsidRPr="000437F7">
              <w:rPr>
                <w:rFonts w:ascii="Verdana" w:hAnsi="Verdana"/>
                <w:sz w:val="18"/>
                <w:szCs w:val="18"/>
              </w:rPr>
              <w:t>and</w:t>
            </w:r>
            <w:r w:rsidR="008C373D" w:rsidRPr="000437F7">
              <w:rPr>
                <w:rFonts w:ascii="Verdana" w:hAnsi="Verdana"/>
                <w:sz w:val="18"/>
                <w:szCs w:val="18"/>
              </w:rPr>
              <w:t xml:space="preserve"> clauses</w:t>
            </w:r>
          </w:p>
          <w:p w:rsidR="007415CC" w:rsidRPr="007415CC" w:rsidRDefault="007415CC" w:rsidP="007415CC">
            <w:pPr>
              <w:pStyle w:val="ListParagraph"/>
              <w:rPr>
                <w:rFonts w:ascii="Verdana" w:hAnsi="Verdana"/>
                <w:sz w:val="18"/>
                <w:szCs w:val="18"/>
              </w:rPr>
            </w:pPr>
          </w:p>
          <w:p w:rsidR="00A22A9A" w:rsidRPr="007415CC" w:rsidRDefault="00141427" w:rsidP="007415C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7415CC">
              <w:rPr>
                <w:rFonts w:ascii="Verdana" w:hAnsi="Verdana"/>
                <w:sz w:val="18"/>
                <w:szCs w:val="18"/>
              </w:rPr>
              <w:t>P</w:t>
            </w:r>
            <w:r w:rsidR="00A22A9A" w:rsidRPr="007415CC">
              <w:rPr>
                <w:rFonts w:ascii="Verdana" w:hAnsi="Verdana"/>
                <w:sz w:val="18"/>
                <w:szCs w:val="18"/>
              </w:rPr>
              <w:t>roduce and expand simple, compound, and complex</w:t>
            </w:r>
            <w:r w:rsidRPr="007415CC">
              <w:rPr>
                <w:rFonts w:ascii="Verdana" w:hAnsi="Verdana"/>
                <w:sz w:val="18"/>
                <w:szCs w:val="18"/>
              </w:rPr>
              <w:t xml:space="preserve"> sentences</w:t>
            </w:r>
          </w:p>
        </w:tc>
      </w:tr>
    </w:tbl>
    <w:p w:rsidR="00502E07" w:rsidRPr="000437F7" w:rsidRDefault="00502E07" w:rsidP="00B37ECB">
      <w:pPr>
        <w:spacing w:after="0"/>
        <w:rPr>
          <w:rFonts w:ascii="Verdana" w:hAnsi="Verdana"/>
        </w:rPr>
      </w:pPr>
    </w:p>
    <w:tbl>
      <w:tblPr>
        <w:tblStyle w:val="TableGrid"/>
        <w:tblW w:w="13945" w:type="dxa"/>
        <w:jc w:val="center"/>
        <w:tblLook w:val="04A0" w:firstRow="1" w:lastRow="0" w:firstColumn="1" w:lastColumn="0" w:noHBand="0" w:noVBand="1"/>
      </w:tblPr>
      <w:tblGrid>
        <w:gridCol w:w="2245"/>
        <w:gridCol w:w="4860"/>
        <w:gridCol w:w="6840"/>
      </w:tblGrid>
      <w:tr w:rsidR="00502E07" w:rsidRPr="000437F7" w:rsidTr="000437F7">
        <w:trPr>
          <w:trHeight w:val="620"/>
          <w:jc w:val="center"/>
        </w:trPr>
        <w:tc>
          <w:tcPr>
            <w:tcW w:w="2245" w:type="dxa"/>
            <w:shd w:val="clear" w:color="auto" w:fill="FFD966" w:themeFill="accent4" w:themeFillTint="99"/>
            <w:vAlign w:val="center"/>
          </w:tcPr>
          <w:p w:rsidR="00502E07" w:rsidRPr="000437F7" w:rsidRDefault="00502E07" w:rsidP="00ED0291">
            <w:pPr>
              <w:jc w:val="center"/>
              <w:rPr>
                <w:rFonts w:ascii="Verdana" w:hAnsi="Verdana"/>
                <w:b/>
              </w:rPr>
            </w:pPr>
            <w:r w:rsidRPr="000437F7">
              <w:rPr>
                <w:rFonts w:ascii="Verdana" w:hAnsi="Verdana"/>
                <w:b/>
              </w:rPr>
              <w:t>ESL Class Level</w:t>
            </w:r>
          </w:p>
        </w:tc>
        <w:tc>
          <w:tcPr>
            <w:tcW w:w="4860" w:type="dxa"/>
            <w:shd w:val="clear" w:color="auto" w:fill="FFD966" w:themeFill="accent4" w:themeFillTint="99"/>
            <w:vAlign w:val="center"/>
          </w:tcPr>
          <w:p w:rsidR="00502E07" w:rsidRPr="000437F7" w:rsidRDefault="003B1995" w:rsidP="00ED029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For Students Who</w:t>
            </w:r>
          </w:p>
        </w:tc>
        <w:tc>
          <w:tcPr>
            <w:tcW w:w="6840" w:type="dxa"/>
            <w:shd w:val="clear" w:color="auto" w:fill="FFD966" w:themeFill="accent4" w:themeFillTint="99"/>
            <w:vAlign w:val="center"/>
          </w:tcPr>
          <w:p w:rsidR="00502E07" w:rsidRPr="000437F7" w:rsidRDefault="00502E07" w:rsidP="00ED0291">
            <w:pPr>
              <w:jc w:val="center"/>
              <w:rPr>
                <w:rFonts w:ascii="Verdana" w:hAnsi="Verdana"/>
                <w:b/>
              </w:rPr>
            </w:pPr>
            <w:r w:rsidRPr="000437F7">
              <w:rPr>
                <w:rFonts w:ascii="Verdana" w:hAnsi="Verdana"/>
                <w:b/>
              </w:rPr>
              <w:t>By the End of This Class, Students Will Be Able To</w:t>
            </w:r>
          </w:p>
        </w:tc>
      </w:tr>
      <w:tr w:rsidR="00502E07" w:rsidRPr="000437F7" w:rsidTr="000437F7">
        <w:trPr>
          <w:jc w:val="center"/>
        </w:trPr>
        <w:tc>
          <w:tcPr>
            <w:tcW w:w="2245" w:type="dxa"/>
            <w:vAlign w:val="center"/>
          </w:tcPr>
          <w:p w:rsidR="00502E07" w:rsidRPr="006C7B99" w:rsidRDefault="00502E07" w:rsidP="000437F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C7B99">
              <w:rPr>
                <w:rFonts w:ascii="Verdana" w:hAnsi="Verdana"/>
                <w:b/>
                <w:sz w:val="28"/>
                <w:szCs w:val="28"/>
              </w:rPr>
              <w:t>Advanced</w:t>
            </w:r>
          </w:p>
        </w:tc>
        <w:tc>
          <w:tcPr>
            <w:tcW w:w="4860" w:type="dxa"/>
          </w:tcPr>
          <w:p w:rsidR="003B1995" w:rsidRDefault="003B1995" w:rsidP="003B1995">
            <w:pPr>
              <w:pStyle w:val="ListParagraph"/>
              <w:spacing w:after="160" w:line="259" w:lineRule="auto"/>
              <w:ind w:left="360"/>
              <w:rPr>
                <w:rFonts w:ascii="Verdana" w:hAnsi="Verdana"/>
                <w:sz w:val="18"/>
                <w:szCs w:val="18"/>
              </w:rPr>
            </w:pPr>
          </w:p>
          <w:p w:rsidR="00502E07" w:rsidRDefault="003B1995" w:rsidP="00ED029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Verdana" w:hAnsi="Verdana"/>
              </w:rPr>
            </w:pPr>
            <w:r w:rsidRPr="00F46408">
              <w:rPr>
                <w:rFonts w:ascii="Verdana" w:hAnsi="Verdana"/>
              </w:rPr>
              <w:t>C</w:t>
            </w:r>
            <w:r w:rsidR="00502E07" w:rsidRPr="00F46408">
              <w:rPr>
                <w:rFonts w:ascii="Verdana" w:hAnsi="Verdana"/>
              </w:rPr>
              <w:t xml:space="preserve">ompleted </w:t>
            </w:r>
            <w:r w:rsidRPr="00F46408">
              <w:rPr>
                <w:rFonts w:ascii="Verdana" w:hAnsi="Verdana"/>
              </w:rPr>
              <w:t xml:space="preserve">the </w:t>
            </w:r>
            <w:r w:rsidR="00502E07" w:rsidRPr="00F46408">
              <w:rPr>
                <w:rFonts w:ascii="Verdana" w:hAnsi="Verdana"/>
                <w:i/>
              </w:rPr>
              <w:t>High Intermediate</w:t>
            </w:r>
            <w:r w:rsidR="00502E07" w:rsidRPr="00F46408">
              <w:rPr>
                <w:rFonts w:ascii="Verdana" w:hAnsi="Verdana"/>
              </w:rPr>
              <w:t xml:space="preserve"> </w:t>
            </w:r>
            <w:r w:rsidRPr="00F46408">
              <w:rPr>
                <w:rFonts w:ascii="Verdana" w:hAnsi="Verdana"/>
              </w:rPr>
              <w:t>class</w:t>
            </w:r>
            <w:r w:rsidR="00502E07" w:rsidRPr="00F46408">
              <w:rPr>
                <w:rFonts w:ascii="Verdana" w:hAnsi="Verdana"/>
              </w:rPr>
              <w:t xml:space="preserve"> or equivalent</w:t>
            </w:r>
          </w:p>
          <w:p w:rsidR="00F46408" w:rsidRPr="00F46408" w:rsidRDefault="00F46408" w:rsidP="00F46408">
            <w:pPr>
              <w:pStyle w:val="ListParagraph"/>
              <w:spacing w:after="160" w:line="259" w:lineRule="auto"/>
              <w:ind w:left="360"/>
              <w:rPr>
                <w:rFonts w:ascii="Verdana" w:hAnsi="Verdana"/>
              </w:rPr>
            </w:pPr>
          </w:p>
          <w:p w:rsidR="00974345" w:rsidRDefault="00974345" w:rsidP="0097434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Understand and use</w:t>
            </w:r>
            <w:r w:rsidR="003B1995" w:rsidRPr="00F46408">
              <w:rPr>
                <w:rFonts w:ascii="Verdana" w:hAnsi="Verdana"/>
              </w:rPr>
              <w:t xml:space="preserve"> English grammar </w:t>
            </w:r>
            <w:r w:rsidR="00F46408">
              <w:rPr>
                <w:rFonts w:ascii="Verdana" w:hAnsi="Verdana"/>
              </w:rPr>
              <w:t>with</w:t>
            </w:r>
            <w:r>
              <w:rPr>
                <w:rFonts w:ascii="Verdana" w:hAnsi="Verdana"/>
              </w:rPr>
              <w:t xml:space="preserve">out </w:t>
            </w:r>
            <w:r w:rsidR="00F46408">
              <w:rPr>
                <w:rFonts w:ascii="Verdana" w:hAnsi="Verdana"/>
              </w:rPr>
              <w:t>errors</w:t>
            </w:r>
          </w:p>
          <w:p w:rsidR="00974345" w:rsidRPr="00974345" w:rsidRDefault="00974345" w:rsidP="00974345">
            <w:pPr>
              <w:pStyle w:val="ListParagraph"/>
              <w:rPr>
                <w:rFonts w:ascii="Verdana" w:hAnsi="Verdana"/>
              </w:rPr>
            </w:pPr>
          </w:p>
          <w:p w:rsidR="00974345" w:rsidRDefault="003B1995" w:rsidP="0097434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Verdana" w:hAnsi="Verdana"/>
              </w:rPr>
            </w:pPr>
            <w:r w:rsidRPr="00974345">
              <w:rPr>
                <w:rFonts w:ascii="Verdana" w:hAnsi="Verdana"/>
              </w:rPr>
              <w:t>Can converse</w:t>
            </w:r>
            <w:r w:rsidR="00F46408" w:rsidRPr="00974345">
              <w:rPr>
                <w:rFonts w:ascii="Verdana" w:hAnsi="Verdana"/>
              </w:rPr>
              <w:t xml:space="preserve"> or write</w:t>
            </w:r>
            <w:r w:rsidRPr="00974345">
              <w:rPr>
                <w:rFonts w:ascii="Verdana" w:hAnsi="Verdana"/>
              </w:rPr>
              <w:t xml:space="preserve"> </w:t>
            </w:r>
            <w:r w:rsidR="002A3D0A" w:rsidRPr="00974345">
              <w:rPr>
                <w:rFonts w:ascii="Verdana" w:hAnsi="Verdana"/>
              </w:rPr>
              <w:t>about</w:t>
            </w:r>
            <w:r w:rsidRPr="00974345">
              <w:rPr>
                <w:rFonts w:ascii="Verdana" w:hAnsi="Verdana"/>
              </w:rPr>
              <w:t xml:space="preserve"> a wide range of topics</w:t>
            </w:r>
          </w:p>
          <w:p w:rsidR="00974345" w:rsidRPr="00974345" w:rsidRDefault="00974345" w:rsidP="00974345">
            <w:pPr>
              <w:pStyle w:val="ListParagraph"/>
              <w:rPr>
                <w:rFonts w:ascii="Verdana" w:hAnsi="Verdana"/>
              </w:rPr>
            </w:pPr>
          </w:p>
          <w:p w:rsidR="003B1995" w:rsidRPr="00974345" w:rsidRDefault="00F46408" w:rsidP="0097434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Verdana" w:hAnsi="Verdana"/>
              </w:rPr>
            </w:pPr>
            <w:r w:rsidRPr="00974345">
              <w:rPr>
                <w:rFonts w:ascii="Verdana" w:hAnsi="Verdana"/>
              </w:rPr>
              <w:t>Can use</w:t>
            </w:r>
            <w:r w:rsidR="003B1995" w:rsidRPr="00974345">
              <w:rPr>
                <w:rFonts w:ascii="Verdana" w:hAnsi="Verdana"/>
              </w:rPr>
              <w:t xml:space="preserve"> </w:t>
            </w:r>
            <w:r w:rsidR="00CB12FE" w:rsidRPr="00974345">
              <w:rPr>
                <w:rFonts w:ascii="Verdana" w:hAnsi="Verdana"/>
              </w:rPr>
              <w:t xml:space="preserve">the simple, perfect, and continuous tenses </w:t>
            </w:r>
            <w:r w:rsidR="00974345">
              <w:rPr>
                <w:rFonts w:ascii="Verdana" w:hAnsi="Verdana"/>
              </w:rPr>
              <w:t xml:space="preserve">without </w:t>
            </w:r>
            <w:r w:rsidRPr="00974345">
              <w:rPr>
                <w:rFonts w:ascii="Verdana" w:hAnsi="Verdana"/>
              </w:rPr>
              <w:t>errors</w:t>
            </w:r>
          </w:p>
          <w:p w:rsidR="00F46408" w:rsidRDefault="00F46408" w:rsidP="00F46408">
            <w:pPr>
              <w:pStyle w:val="ListParagraph"/>
              <w:spacing w:after="160" w:line="259" w:lineRule="auto"/>
              <w:ind w:left="360"/>
              <w:rPr>
                <w:rFonts w:ascii="Verdana" w:hAnsi="Verdana"/>
              </w:rPr>
            </w:pPr>
          </w:p>
          <w:p w:rsidR="00F46408" w:rsidRDefault="00974345" w:rsidP="00ED029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</w:t>
            </w:r>
            <w:r w:rsidR="00F46408">
              <w:rPr>
                <w:rFonts w:ascii="Verdana" w:hAnsi="Verdana"/>
              </w:rPr>
              <w:t>se different sentence structures to give their conversation or written texts more variety</w:t>
            </w:r>
          </w:p>
          <w:p w:rsidR="002A3D0A" w:rsidRPr="002A3D0A" w:rsidRDefault="002A3D0A" w:rsidP="002A3D0A">
            <w:pPr>
              <w:pStyle w:val="ListParagraph"/>
              <w:rPr>
                <w:rFonts w:ascii="Verdana" w:hAnsi="Verdana"/>
              </w:rPr>
            </w:pPr>
          </w:p>
          <w:p w:rsidR="002A3D0A" w:rsidRDefault="002A3D0A" w:rsidP="00ED029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Use idioms and other figurative language in their w</w:t>
            </w:r>
            <w:r w:rsidR="00974345">
              <w:rPr>
                <w:rFonts w:ascii="Verdana" w:hAnsi="Verdana"/>
              </w:rPr>
              <w:t xml:space="preserve">ritings and conversations, with </w:t>
            </w:r>
            <w:r>
              <w:rPr>
                <w:rFonts w:ascii="Verdana" w:hAnsi="Verdana"/>
              </w:rPr>
              <w:t>minimal errors</w:t>
            </w:r>
          </w:p>
          <w:p w:rsidR="002A3D0A" w:rsidRPr="002A3D0A" w:rsidRDefault="002A3D0A" w:rsidP="002A3D0A">
            <w:pPr>
              <w:pStyle w:val="ListParagraph"/>
              <w:rPr>
                <w:rFonts w:ascii="Verdana" w:hAnsi="Verdana"/>
              </w:rPr>
            </w:pPr>
          </w:p>
          <w:p w:rsidR="002A3D0A" w:rsidRPr="00F46408" w:rsidRDefault="002A3D0A" w:rsidP="00ED029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Change language choice and style according to the situation</w:t>
            </w:r>
          </w:p>
          <w:p w:rsidR="00502E07" w:rsidRPr="000437F7" w:rsidRDefault="00502E07" w:rsidP="00ED02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40" w:type="dxa"/>
          </w:tcPr>
          <w:p w:rsidR="00F97419" w:rsidRPr="000437F7" w:rsidRDefault="00F97419" w:rsidP="00ED029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0437F7">
              <w:rPr>
                <w:rFonts w:ascii="Verdana" w:hAnsi="Verdana"/>
                <w:sz w:val="18"/>
                <w:szCs w:val="18"/>
              </w:rPr>
              <w:t>U</w:t>
            </w:r>
            <w:r w:rsidR="003210B8" w:rsidRPr="000437F7">
              <w:rPr>
                <w:rFonts w:ascii="Verdana" w:hAnsi="Verdana"/>
                <w:sz w:val="18"/>
                <w:szCs w:val="18"/>
              </w:rPr>
              <w:t>se a</w:t>
            </w:r>
            <w:r w:rsidRPr="000437F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42777">
              <w:rPr>
                <w:rFonts w:ascii="Verdana" w:hAnsi="Verdana"/>
                <w:b/>
                <w:sz w:val="18"/>
                <w:szCs w:val="18"/>
              </w:rPr>
              <w:t>wide</w:t>
            </w:r>
            <w:r w:rsidRPr="000437F7">
              <w:rPr>
                <w:rFonts w:ascii="Verdana" w:hAnsi="Verdana"/>
                <w:sz w:val="18"/>
                <w:szCs w:val="18"/>
              </w:rPr>
              <w:t xml:space="preserve"> range of strategies to:</w:t>
            </w:r>
          </w:p>
          <w:p w:rsidR="00F97419" w:rsidRPr="000437F7" w:rsidRDefault="00F97419" w:rsidP="00F97419">
            <w:pPr>
              <w:pStyle w:val="ListParagraph"/>
              <w:numPr>
                <w:ilvl w:val="1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0437F7">
              <w:rPr>
                <w:rFonts w:ascii="Verdana" w:hAnsi="Verdana"/>
                <w:sz w:val="18"/>
                <w:szCs w:val="18"/>
              </w:rPr>
              <w:t>D</w:t>
            </w:r>
            <w:r w:rsidR="003210B8" w:rsidRPr="000437F7">
              <w:rPr>
                <w:rFonts w:ascii="Verdana" w:hAnsi="Verdana"/>
                <w:sz w:val="18"/>
                <w:szCs w:val="18"/>
              </w:rPr>
              <w:t>etermine central ideas or themes in oral presentations</w:t>
            </w:r>
            <w:r w:rsidRPr="000437F7">
              <w:rPr>
                <w:rFonts w:ascii="Verdana" w:hAnsi="Verdana"/>
                <w:sz w:val="18"/>
                <w:szCs w:val="18"/>
              </w:rPr>
              <w:t xml:space="preserve"> and </w:t>
            </w:r>
            <w:r w:rsidR="00974345">
              <w:rPr>
                <w:rFonts w:ascii="Verdana" w:hAnsi="Verdana"/>
                <w:sz w:val="18"/>
                <w:szCs w:val="18"/>
              </w:rPr>
              <w:t>conversations</w:t>
            </w:r>
            <w:r w:rsidRPr="000437F7">
              <w:rPr>
                <w:rFonts w:ascii="Verdana" w:hAnsi="Verdana"/>
                <w:sz w:val="18"/>
                <w:szCs w:val="18"/>
              </w:rPr>
              <w:t xml:space="preserve"> and written texts </w:t>
            </w:r>
          </w:p>
          <w:p w:rsidR="00502E07" w:rsidRPr="000437F7" w:rsidRDefault="00F97419" w:rsidP="00F97419">
            <w:pPr>
              <w:pStyle w:val="ListParagraph"/>
              <w:numPr>
                <w:ilvl w:val="1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0437F7">
              <w:rPr>
                <w:rFonts w:ascii="Verdana" w:hAnsi="Verdana"/>
                <w:sz w:val="18"/>
                <w:szCs w:val="18"/>
              </w:rPr>
              <w:t>C</w:t>
            </w:r>
            <w:r w:rsidR="003210B8" w:rsidRPr="000437F7">
              <w:rPr>
                <w:rFonts w:ascii="Verdana" w:hAnsi="Verdana"/>
                <w:sz w:val="18"/>
                <w:szCs w:val="18"/>
              </w:rPr>
              <w:t xml:space="preserve">ite specific details to support the </w:t>
            </w:r>
            <w:r w:rsidRPr="000437F7">
              <w:rPr>
                <w:rFonts w:ascii="Verdana" w:hAnsi="Verdana"/>
                <w:sz w:val="18"/>
                <w:szCs w:val="18"/>
              </w:rPr>
              <w:t>main idea/theme</w:t>
            </w:r>
          </w:p>
          <w:p w:rsidR="00F97419" w:rsidRDefault="00F97419" w:rsidP="00F97419">
            <w:pPr>
              <w:pStyle w:val="ListParagraph"/>
              <w:numPr>
                <w:ilvl w:val="1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0437F7">
              <w:rPr>
                <w:rFonts w:ascii="Verdana" w:hAnsi="Verdana"/>
                <w:sz w:val="18"/>
                <w:szCs w:val="18"/>
              </w:rPr>
              <w:t xml:space="preserve">Compose fully developed written informational texts with relevant details, concepts, examples, and information </w:t>
            </w:r>
          </w:p>
          <w:p w:rsidR="000437F7" w:rsidRPr="000437F7" w:rsidRDefault="000437F7" w:rsidP="000437F7">
            <w:pPr>
              <w:pStyle w:val="ListParagraph"/>
              <w:numPr>
                <w:ilvl w:val="1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0437F7">
              <w:rPr>
                <w:rFonts w:ascii="Verdana" w:hAnsi="Verdana"/>
                <w:sz w:val="18"/>
                <w:szCs w:val="18"/>
              </w:rPr>
              <w:t xml:space="preserve">Organize written and spoken texts clearly </w:t>
            </w:r>
          </w:p>
          <w:p w:rsidR="000437F7" w:rsidRPr="000437F7" w:rsidRDefault="000437F7" w:rsidP="000437F7">
            <w:pPr>
              <w:pStyle w:val="ListParagraph"/>
              <w:ind w:left="1080"/>
              <w:rPr>
                <w:rFonts w:ascii="Verdana" w:hAnsi="Verdana"/>
                <w:sz w:val="18"/>
                <w:szCs w:val="18"/>
              </w:rPr>
            </w:pPr>
          </w:p>
          <w:p w:rsidR="00F97419" w:rsidRPr="000437F7" w:rsidRDefault="00F97419" w:rsidP="00ED029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0437F7">
              <w:rPr>
                <w:rFonts w:ascii="Verdana" w:hAnsi="Verdana"/>
                <w:sz w:val="18"/>
                <w:szCs w:val="18"/>
              </w:rPr>
              <w:t>Participate in conversations, extended discussions, and written exchanges about a range of substantive topics, texts, and issues by</w:t>
            </w:r>
          </w:p>
          <w:p w:rsidR="00F97419" w:rsidRPr="000437F7" w:rsidRDefault="00B15FFE" w:rsidP="00F97419">
            <w:pPr>
              <w:pStyle w:val="ListParagraph"/>
              <w:numPr>
                <w:ilvl w:val="1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0437F7">
              <w:rPr>
                <w:rFonts w:ascii="Verdana" w:hAnsi="Verdana"/>
                <w:sz w:val="18"/>
                <w:szCs w:val="18"/>
              </w:rPr>
              <w:t>B</w:t>
            </w:r>
            <w:r w:rsidR="00F97419" w:rsidRPr="000437F7">
              <w:rPr>
                <w:rFonts w:ascii="Verdana" w:hAnsi="Verdana"/>
                <w:sz w:val="18"/>
                <w:szCs w:val="18"/>
              </w:rPr>
              <w:t xml:space="preserve">uilding on the ideas of others </w:t>
            </w:r>
          </w:p>
          <w:p w:rsidR="00F97419" w:rsidRPr="000437F7" w:rsidRDefault="00B15FFE" w:rsidP="00F97419">
            <w:pPr>
              <w:pStyle w:val="ListParagraph"/>
              <w:numPr>
                <w:ilvl w:val="1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0437F7">
              <w:rPr>
                <w:rFonts w:ascii="Verdana" w:hAnsi="Verdana"/>
                <w:sz w:val="18"/>
                <w:szCs w:val="18"/>
              </w:rPr>
              <w:t>E</w:t>
            </w:r>
            <w:r w:rsidR="00F97419" w:rsidRPr="000437F7">
              <w:rPr>
                <w:rFonts w:ascii="Verdana" w:hAnsi="Verdana"/>
                <w:sz w:val="18"/>
                <w:szCs w:val="18"/>
              </w:rPr>
              <w:t>xpressing his or her own ideas clearly and persuasively</w:t>
            </w:r>
          </w:p>
          <w:p w:rsidR="00F97419" w:rsidRPr="000437F7" w:rsidRDefault="00F97419" w:rsidP="00F97419">
            <w:pPr>
              <w:pStyle w:val="ListParagraph"/>
              <w:numPr>
                <w:ilvl w:val="1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0437F7">
              <w:rPr>
                <w:rFonts w:ascii="Verdana" w:hAnsi="Verdana"/>
                <w:sz w:val="18"/>
                <w:szCs w:val="18"/>
              </w:rPr>
              <w:t xml:space="preserve">Providing details and evidence to support his or her ideas </w:t>
            </w:r>
          </w:p>
          <w:p w:rsidR="00F97419" w:rsidRPr="000437F7" w:rsidRDefault="00F46408" w:rsidP="00F97419">
            <w:pPr>
              <w:pStyle w:val="ListParagraph"/>
              <w:numPr>
                <w:ilvl w:val="1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="00F97419" w:rsidRPr="000437F7">
              <w:rPr>
                <w:rFonts w:ascii="Verdana" w:hAnsi="Verdana"/>
                <w:sz w:val="18"/>
                <w:szCs w:val="18"/>
              </w:rPr>
              <w:t xml:space="preserve">sking and answering questions that probe reasoning and claims </w:t>
            </w:r>
          </w:p>
          <w:p w:rsidR="00F97419" w:rsidRPr="000437F7" w:rsidRDefault="00F97419" w:rsidP="00F97419">
            <w:pPr>
              <w:pStyle w:val="ListParagraph"/>
              <w:numPr>
                <w:ilvl w:val="1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0437F7">
              <w:rPr>
                <w:rFonts w:ascii="Verdana" w:hAnsi="Verdana"/>
                <w:sz w:val="18"/>
                <w:szCs w:val="18"/>
              </w:rPr>
              <w:t>Summarizing the key points and evidence</w:t>
            </w:r>
          </w:p>
          <w:p w:rsidR="000437F7" w:rsidRPr="000437F7" w:rsidRDefault="000437F7" w:rsidP="000437F7">
            <w:pPr>
              <w:pStyle w:val="ListParagraph"/>
              <w:ind w:left="1080"/>
              <w:rPr>
                <w:rFonts w:ascii="Verdana" w:hAnsi="Verdana"/>
                <w:sz w:val="18"/>
                <w:szCs w:val="18"/>
              </w:rPr>
            </w:pPr>
          </w:p>
          <w:p w:rsidR="00F97419" w:rsidRPr="000437F7" w:rsidRDefault="00F97419" w:rsidP="00ED029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0437F7">
              <w:rPr>
                <w:rFonts w:ascii="Verdana" w:hAnsi="Verdana"/>
                <w:sz w:val="18"/>
                <w:szCs w:val="18"/>
              </w:rPr>
              <w:t xml:space="preserve">Deliver oral presentations </w:t>
            </w:r>
          </w:p>
          <w:p w:rsidR="000437F7" w:rsidRPr="000437F7" w:rsidRDefault="000437F7" w:rsidP="000437F7">
            <w:pPr>
              <w:rPr>
                <w:rFonts w:ascii="Verdana" w:hAnsi="Verdana"/>
                <w:sz w:val="18"/>
                <w:szCs w:val="18"/>
              </w:rPr>
            </w:pPr>
          </w:p>
          <w:p w:rsidR="00F97419" w:rsidRPr="000437F7" w:rsidRDefault="004E6F96" w:rsidP="00ED029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0437F7">
              <w:rPr>
                <w:rFonts w:ascii="Verdana" w:hAnsi="Verdana"/>
                <w:sz w:val="18"/>
                <w:szCs w:val="18"/>
              </w:rPr>
              <w:t>A</w:t>
            </w:r>
            <w:r w:rsidR="00F97419" w:rsidRPr="000437F7">
              <w:rPr>
                <w:rFonts w:ascii="Verdana" w:hAnsi="Verdana"/>
                <w:sz w:val="18"/>
                <w:szCs w:val="18"/>
              </w:rPr>
              <w:t xml:space="preserve">dapt language choices and style according to purpose, task, and audience with ease in various social </w:t>
            </w:r>
            <w:r w:rsidR="000437F7" w:rsidRPr="000437F7">
              <w:rPr>
                <w:rFonts w:ascii="Verdana" w:hAnsi="Verdana"/>
                <w:sz w:val="18"/>
                <w:szCs w:val="18"/>
              </w:rPr>
              <w:t>&amp;</w:t>
            </w:r>
            <w:r w:rsidR="00F97419" w:rsidRPr="000437F7">
              <w:rPr>
                <w:rFonts w:ascii="Verdana" w:hAnsi="Verdana"/>
                <w:sz w:val="18"/>
                <w:szCs w:val="18"/>
              </w:rPr>
              <w:t xml:space="preserve"> academic contexts </w:t>
            </w:r>
          </w:p>
          <w:p w:rsidR="000437F7" w:rsidRPr="000437F7" w:rsidRDefault="000437F7" w:rsidP="000437F7">
            <w:pPr>
              <w:rPr>
                <w:rFonts w:ascii="Verdana" w:hAnsi="Verdana"/>
                <w:sz w:val="18"/>
                <w:szCs w:val="18"/>
              </w:rPr>
            </w:pPr>
          </w:p>
          <w:p w:rsidR="004E6F96" w:rsidRPr="000437F7" w:rsidRDefault="004E6F96" w:rsidP="00ED029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0437F7">
              <w:rPr>
                <w:rFonts w:ascii="Verdana" w:hAnsi="Verdana"/>
                <w:sz w:val="18"/>
                <w:szCs w:val="18"/>
              </w:rPr>
              <w:t>U</w:t>
            </w:r>
            <w:r w:rsidR="00F97419" w:rsidRPr="000437F7">
              <w:rPr>
                <w:rFonts w:ascii="Verdana" w:hAnsi="Verdana"/>
                <w:sz w:val="18"/>
                <w:szCs w:val="18"/>
              </w:rPr>
              <w:t xml:space="preserve">se a wide variety of complex </w:t>
            </w:r>
            <w:r w:rsidR="009B197A">
              <w:rPr>
                <w:rFonts w:ascii="Verdana" w:hAnsi="Verdana"/>
                <w:sz w:val="18"/>
                <w:szCs w:val="18"/>
              </w:rPr>
              <w:t xml:space="preserve">words, </w:t>
            </w:r>
            <w:r w:rsidRPr="000437F7">
              <w:rPr>
                <w:rFonts w:ascii="Verdana" w:hAnsi="Verdana"/>
                <w:sz w:val="18"/>
                <w:szCs w:val="18"/>
              </w:rPr>
              <w:t>phrases</w:t>
            </w:r>
            <w:r w:rsidR="009B197A">
              <w:rPr>
                <w:rFonts w:ascii="Verdana" w:hAnsi="Verdana"/>
                <w:sz w:val="18"/>
                <w:szCs w:val="18"/>
              </w:rPr>
              <w:t>, and clauses</w:t>
            </w:r>
            <w:r w:rsidRPr="000437F7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0437F7" w:rsidRPr="000437F7" w:rsidRDefault="000437F7" w:rsidP="000437F7">
            <w:pPr>
              <w:rPr>
                <w:rFonts w:ascii="Verdana" w:hAnsi="Verdana"/>
                <w:sz w:val="18"/>
                <w:szCs w:val="18"/>
              </w:rPr>
            </w:pPr>
          </w:p>
          <w:p w:rsidR="00F97419" w:rsidRPr="000437F7" w:rsidRDefault="004E6F96" w:rsidP="000437F7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0437F7">
              <w:rPr>
                <w:rFonts w:ascii="Verdana" w:hAnsi="Verdana"/>
                <w:sz w:val="18"/>
                <w:szCs w:val="18"/>
              </w:rPr>
              <w:t>E</w:t>
            </w:r>
            <w:r w:rsidR="00F97419" w:rsidRPr="000437F7">
              <w:rPr>
                <w:rFonts w:ascii="Verdana" w:hAnsi="Verdana"/>
                <w:sz w:val="18"/>
                <w:szCs w:val="18"/>
              </w:rPr>
              <w:t>mploy both formal and more informal styles and tones effectively in spoken and written texts, as appropriate.</w:t>
            </w:r>
          </w:p>
          <w:p w:rsidR="000437F7" w:rsidRPr="000437F7" w:rsidRDefault="000437F7" w:rsidP="000437F7">
            <w:pPr>
              <w:rPr>
                <w:rFonts w:ascii="Verdana" w:hAnsi="Verdana"/>
                <w:sz w:val="18"/>
                <w:szCs w:val="18"/>
              </w:rPr>
            </w:pPr>
          </w:p>
          <w:p w:rsidR="00F97419" w:rsidRDefault="00B15FFE" w:rsidP="00ED029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0437F7">
              <w:rPr>
                <w:rFonts w:ascii="Verdana" w:hAnsi="Verdana"/>
                <w:sz w:val="18"/>
                <w:szCs w:val="18"/>
              </w:rPr>
              <w:t>D</w:t>
            </w:r>
            <w:r w:rsidR="00F97419" w:rsidRPr="000437F7">
              <w:rPr>
                <w:rFonts w:ascii="Verdana" w:hAnsi="Verdana"/>
                <w:sz w:val="18"/>
                <w:szCs w:val="18"/>
              </w:rPr>
              <w:t xml:space="preserve">etermine the meaning of words and phrases, figurative and connotative language, and idiomatic expressions in </w:t>
            </w:r>
            <w:r w:rsidR="00974345">
              <w:rPr>
                <w:rFonts w:ascii="Verdana" w:hAnsi="Verdana"/>
                <w:sz w:val="18"/>
                <w:szCs w:val="18"/>
              </w:rPr>
              <w:t>conversations</w:t>
            </w:r>
            <w:r w:rsidR="00F97419" w:rsidRPr="000437F7">
              <w:rPr>
                <w:rFonts w:ascii="Verdana" w:hAnsi="Verdana"/>
                <w:sz w:val="18"/>
                <w:szCs w:val="18"/>
              </w:rPr>
              <w:t xml:space="preserve"> and written texts about a variety of topics, experiences, or events</w:t>
            </w:r>
            <w:r w:rsidR="00380B58" w:rsidRPr="000437F7">
              <w:rPr>
                <w:rFonts w:ascii="Verdana" w:hAnsi="Verdana"/>
                <w:sz w:val="18"/>
                <w:szCs w:val="18"/>
              </w:rPr>
              <w:t xml:space="preserve"> using context, questioning, and consistent knowledge of English word structures</w:t>
            </w:r>
          </w:p>
          <w:p w:rsidR="003B1995" w:rsidRPr="003B1995" w:rsidRDefault="003B1995" w:rsidP="003B1995">
            <w:pPr>
              <w:rPr>
                <w:rFonts w:ascii="Verdana" w:hAnsi="Verdana"/>
                <w:sz w:val="18"/>
                <w:szCs w:val="18"/>
              </w:rPr>
            </w:pPr>
          </w:p>
          <w:p w:rsidR="004E6F96" w:rsidRPr="000437F7" w:rsidRDefault="00B15FFE" w:rsidP="00ED029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0437F7">
              <w:rPr>
                <w:rFonts w:ascii="Verdana" w:hAnsi="Verdana"/>
                <w:sz w:val="18"/>
                <w:szCs w:val="18"/>
              </w:rPr>
              <w:t>R</w:t>
            </w:r>
            <w:r w:rsidR="00F97419" w:rsidRPr="000437F7">
              <w:rPr>
                <w:rFonts w:ascii="Verdana" w:hAnsi="Verdana"/>
                <w:sz w:val="18"/>
                <w:szCs w:val="18"/>
              </w:rPr>
              <w:t>ecount a complex and detailed sequence of events or steps in a process, with an effective sequ</w:t>
            </w:r>
            <w:r w:rsidR="004E6F96" w:rsidRPr="000437F7">
              <w:rPr>
                <w:rFonts w:ascii="Verdana" w:hAnsi="Verdana"/>
                <w:sz w:val="18"/>
                <w:szCs w:val="18"/>
              </w:rPr>
              <w:t xml:space="preserve">ential or chronological order </w:t>
            </w:r>
          </w:p>
          <w:p w:rsidR="000437F7" w:rsidRPr="000437F7" w:rsidRDefault="000437F7" w:rsidP="000437F7">
            <w:pPr>
              <w:rPr>
                <w:rFonts w:ascii="Verdana" w:hAnsi="Verdana"/>
                <w:sz w:val="18"/>
                <w:szCs w:val="18"/>
              </w:rPr>
            </w:pPr>
          </w:p>
          <w:p w:rsidR="000437F7" w:rsidRPr="000437F7" w:rsidRDefault="00B15FFE" w:rsidP="00ED029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0437F7">
              <w:rPr>
                <w:rFonts w:ascii="Verdana" w:hAnsi="Verdana"/>
                <w:sz w:val="18"/>
                <w:szCs w:val="18"/>
              </w:rPr>
              <w:t>I</w:t>
            </w:r>
            <w:r w:rsidR="00F97419" w:rsidRPr="000437F7">
              <w:rPr>
                <w:rFonts w:ascii="Verdana" w:hAnsi="Verdana"/>
                <w:sz w:val="18"/>
                <w:szCs w:val="18"/>
              </w:rPr>
              <w:t>ntroduce and effectively develop an informational topic with</w:t>
            </w:r>
            <w:r w:rsidR="004E6F96" w:rsidRPr="000437F7">
              <w:rPr>
                <w:rFonts w:ascii="Verdana" w:hAnsi="Verdana"/>
                <w:sz w:val="18"/>
                <w:szCs w:val="18"/>
              </w:rPr>
              <w:t xml:space="preserve"> facts, details, and evidence</w:t>
            </w:r>
          </w:p>
          <w:p w:rsidR="004E6F96" w:rsidRPr="000437F7" w:rsidRDefault="004E6F96" w:rsidP="000437F7">
            <w:pPr>
              <w:rPr>
                <w:rFonts w:ascii="Verdana" w:hAnsi="Verdana"/>
                <w:sz w:val="18"/>
                <w:szCs w:val="18"/>
              </w:rPr>
            </w:pPr>
            <w:r w:rsidRPr="000437F7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4E6F96" w:rsidRPr="000437F7" w:rsidRDefault="00B15FFE" w:rsidP="004E6F96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0437F7">
              <w:rPr>
                <w:rFonts w:ascii="Verdana" w:hAnsi="Verdana"/>
                <w:sz w:val="18"/>
                <w:szCs w:val="18"/>
              </w:rPr>
              <w:t>U</w:t>
            </w:r>
            <w:r w:rsidR="00F97419" w:rsidRPr="000437F7">
              <w:rPr>
                <w:rFonts w:ascii="Verdana" w:hAnsi="Verdana"/>
                <w:sz w:val="18"/>
                <w:szCs w:val="18"/>
              </w:rPr>
              <w:t xml:space="preserve">se complex and varied transitions to link the major sections of speech and text and to clarify relationships among events and ideas </w:t>
            </w:r>
          </w:p>
          <w:p w:rsidR="004E6F96" w:rsidRPr="000437F7" w:rsidRDefault="004E6F96" w:rsidP="000437F7">
            <w:pPr>
              <w:rPr>
                <w:rFonts w:ascii="Verdana" w:hAnsi="Verdana"/>
                <w:sz w:val="18"/>
                <w:szCs w:val="18"/>
              </w:rPr>
            </w:pPr>
          </w:p>
          <w:p w:rsidR="00F97419" w:rsidRPr="000437F7" w:rsidRDefault="00B15FFE" w:rsidP="004E6F96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0437F7">
              <w:rPr>
                <w:rFonts w:ascii="Verdana" w:hAnsi="Verdana"/>
                <w:sz w:val="18"/>
                <w:szCs w:val="18"/>
              </w:rPr>
              <w:t>P</w:t>
            </w:r>
            <w:r w:rsidR="00F97419" w:rsidRPr="000437F7">
              <w:rPr>
                <w:rFonts w:ascii="Verdana" w:hAnsi="Verdana"/>
                <w:sz w:val="18"/>
                <w:szCs w:val="18"/>
              </w:rPr>
              <w:t>roduce and expand simple, compound, and complex</w:t>
            </w:r>
            <w:r w:rsidRPr="000437F7">
              <w:rPr>
                <w:rFonts w:ascii="Verdana" w:hAnsi="Verdana"/>
                <w:sz w:val="18"/>
                <w:szCs w:val="18"/>
              </w:rPr>
              <w:t xml:space="preserve"> sentences</w:t>
            </w:r>
          </w:p>
        </w:tc>
      </w:tr>
    </w:tbl>
    <w:p w:rsidR="00502E07" w:rsidRPr="000437F7" w:rsidRDefault="00502E07" w:rsidP="00B37ECB">
      <w:pPr>
        <w:spacing w:after="0"/>
        <w:rPr>
          <w:rFonts w:ascii="Verdana" w:hAnsi="Verdana"/>
          <w:sz w:val="18"/>
          <w:szCs w:val="18"/>
        </w:rPr>
      </w:pPr>
    </w:p>
    <w:sectPr w:rsidR="00502E07" w:rsidRPr="000437F7" w:rsidSect="009B5F42">
      <w:headerReference w:type="default" r:id="rId8"/>
      <w:pgSz w:w="15840" w:h="12240" w:orient="landscape"/>
      <w:pgMar w:top="864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B38" w:rsidRDefault="00814B38" w:rsidP="004A3DBE">
      <w:pPr>
        <w:spacing w:after="0" w:line="240" w:lineRule="auto"/>
      </w:pPr>
      <w:r>
        <w:separator/>
      </w:r>
    </w:p>
  </w:endnote>
  <w:endnote w:type="continuationSeparator" w:id="0">
    <w:p w:rsidR="00814B38" w:rsidRDefault="00814B38" w:rsidP="004A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B38" w:rsidRDefault="00814B38" w:rsidP="004A3DBE">
      <w:pPr>
        <w:spacing w:after="0" w:line="240" w:lineRule="auto"/>
      </w:pPr>
      <w:r>
        <w:separator/>
      </w:r>
    </w:p>
  </w:footnote>
  <w:footnote w:type="continuationSeparator" w:id="0">
    <w:p w:rsidR="00814B38" w:rsidRDefault="00814B38" w:rsidP="004A3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E88" w:rsidRDefault="00253E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658"/>
    <w:multiLevelType w:val="hybridMultilevel"/>
    <w:tmpl w:val="AFBEC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E21F4"/>
    <w:multiLevelType w:val="hybridMultilevel"/>
    <w:tmpl w:val="6EAC3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26CD"/>
    <w:multiLevelType w:val="hybridMultilevel"/>
    <w:tmpl w:val="92122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C74071"/>
    <w:multiLevelType w:val="hybridMultilevel"/>
    <w:tmpl w:val="C62AC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540BA9"/>
    <w:multiLevelType w:val="hybridMultilevel"/>
    <w:tmpl w:val="21A66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B27A84"/>
    <w:multiLevelType w:val="hybridMultilevel"/>
    <w:tmpl w:val="BCFC8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E5"/>
    <w:rsid w:val="0000739E"/>
    <w:rsid w:val="0004071D"/>
    <w:rsid w:val="00042777"/>
    <w:rsid w:val="000437F7"/>
    <w:rsid w:val="000A6E70"/>
    <w:rsid w:val="000D5A21"/>
    <w:rsid w:val="000E1117"/>
    <w:rsid w:val="00101AA2"/>
    <w:rsid w:val="00137306"/>
    <w:rsid w:val="00141427"/>
    <w:rsid w:val="001842EC"/>
    <w:rsid w:val="001A4A34"/>
    <w:rsid w:val="001B07B9"/>
    <w:rsid w:val="001B4076"/>
    <w:rsid w:val="00253E88"/>
    <w:rsid w:val="00262D0D"/>
    <w:rsid w:val="002A3D0A"/>
    <w:rsid w:val="002C3E87"/>
    <w:rsid w:val="002D3E48"/>
    <w:rsid w:val="002E21EF"/>
    <w:rsid w:val="002E3FF5"/>
    <w:rsid w:val="003210B8"/>
    <w:rsid w:val="00343468"/>
    <w:rsid w:val="00380B58"/>
    <w:rsid w:val="003B1995"/>
    <w:rsid w:val="004201D7"/>
    <w:rsid w:val="004556BF"/>
    <w:rsid w:val="00460B91"/>
    <w:rsid w:val="004924D9"/>
    <w:rsid w:val="004A3DBE"/>
    <w:rsid w:val="004B4725"/>
    <w:rsid w:val="004E6F96"/>
    <w:rsid w:val="00502E07"/>
    <w:rsid w:val="005349EB"/>
    <w:rsid w:val="00551EBB"/>
    <w:rsid w:val="00565AFA"/>
    <w:rsid w:val="00571071"/>
    <w:rsid w:val="0057700A"/>
    <w:rsid w:val="005A4D04"/>
    <w:rsid w:val="005E5081"/>
    <w:rsid w:val="005F3882"/>
    <w:rsid w:val="0062150B"/>
    <w:rsid w:val="006236A3"/>
    <w:rsid w:val="006501AC"/>
    <w:rsid w:val="00666A93"/>
    <w:rsid w:val="0068426A"/>
    <w:rsid w:val="006C7B99"/>
    <w:rsid w:val="006E1E59"/>
    <w:rsid w:val="006E34C9"/>
    <w:rsid w:val="00705769"/>
    <w:rsid w:val="007415CC"/>
    <w:rsid w:val="00763BB2"/>
    <w:rsid w:val="007C3DF6"/>
    <w:rsid w:val="007D5EE8"/>
    <w:rsid w:val="00814B38"/>
    <w:rsid w:val="00841C82"/>
    <w:rsid w:val="00857A2F"/>
    <w:rsid w:val="008C373D"/>
    <w:rsid w:val="009069E5"/>
    <w:rsid w:val="00910575"/>
    <w:rsid w:val="009661D8"/>
    <w:rsid w:val="00974345"/>
    <w:rsid w:val="009A395B"/>
    <w:rsid w:val="009B197A"/>
    <w:rsid w:val="009B5F42"/>
    <w:rsid w:val="009C401A"/>
    <w:rsid w:val="009F33B8"/>
    <w:rsid w:val="009F7B18"/>
    <w:rsid w:val="00A22A9A"/>
    <w:rsid w:val="00B15FFE"/>
    <w:rsid w:val="00B3496D"/>
    <w:rsid w:val="00B37ECB"/>
    <w:rsid w:val="00B90183"/>
    <w:rsid w:val="00BC004F"/>
    <w:rsid w:val="00C107C0"/>
    <w:rsid w:val="00C27657"/>
    <w:rsid w:val="00C5425A"/>
    <w:rsid w:val="00C61F7C"/>
    <w:rsid w:val="00C66E66"/>
    <w:rsid w:val="00CB12FE"/>
    <w:rsid w:val="00CC5C90"/>
    <w:rsid w:val="00D026E7"/>
    <w:rsid w:val="00D475DE"/>
    <w:rsid w:val="00DA3ADD"/>
    <w:rsid w:val="00DD5C1E"/>
    <w:rsid w:val="00DD6EAE"/>
    <w:rsid w:val="00E102A8"/>
    <w:rsid w:val="00E4238A"/>
    <w:rsid w:val="00ED1554"/>
    <w:rsid w:val="00EF215D"/>
    <w:rsid w:val="00F06A40"/>
    <w:rsid w:val="00F46408"/>
    <w:rsid w:val="00F4705D"/>
    <w:rsid w:val="00F97419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7A41E8-FF97-472D-A390-32897BC1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F4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C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DBE"/>
  </w:style>
  <w:style w:type="paragraph" w:styleId="Footer">
    <w:name w:val="footer"/>
    <w:basedOn w:val="Normal"/>
    <w:link w:val="FooterChar"/>
    <w:uiPriority w:val="99"/>
    <w:unhideWhenUsed/>
    <w:rsid w:val="004A3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DBE"/>
  </w:style>
  <w:style w:type="table" w:customStyle="1" w:styleId="TableGrid2">
    <w:name w:val="Table Grid2"/>
    <w:basedOn w:val="TableNormal"/>
    <w:next w:val="TableGrid"/>
    <w:uiPriority w:val="39"/>
    <w:rsid w:val="0025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8B94-1CC3-40BF-A6C2-146C8FD3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5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Dekovich</dc:creator>
  <cp:keywords/>
  <dc:description/>
  <cp:lastModifiedBy>Laura Dekovich</cp:lastModifiedBy>
  <cp:revision>44</cp:revision>
  <dcterms:created xsi:type="dcterms:W3CDTF">2020-09-08T17:27:00Z</dcterms:created>
  <dcterms:modified xsi:type="dcterms:W3CDTF">2020-09-16T14:34:00Z</dcterms:modified>
</cp:coreProperties>
</file>